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1666" w14:textId="77777777" w:rsidR="00214594" w:rsidRDefault="00214594" w:rsidP="00214594">
      <w:pPr>
        <w:jc w:val="center"/>
        <w:rPr>
          <w:b/>
          <w:bCs/>
        </w:rPr>
      </w:pPr>
    </w:p>
    <w:p w14:paraId="0EE3B7F3" w14:textId="490A9D56" w:rsidR="008960B0" w:rsidRDefault="008960B0" w:rsidP="008960B0">
      <w:pPr>
        <w:jc w:val="both"/>
        <w:rPr>
          <w:lang w:val="es-PR"/>
        </w:rPr>
      </w:pPr>
      <w:r>
        <w:rPr>
          <w:lang w:val="es-PR"/>
        </w:rPr>
        <w:t>Expresiones Manuel Cidre Miranda</w:t>
      </w:r>
    </w:p>
    <w:p w14:paraId="3742CD80" w14:textId="1C79E3F2" w:rsidR="008960B0" w:rsidRDefault="008960B0" w:rsidP="008960B0">
      <w:pPr>
        <w:jc w:val="both"/>
        <w:rPr>
          <w:lang w:val="es-PR"/>
        </w:rPr>
      </w:pPr>
      <w:r>
        <w:rPr>
          <w:lang w:val="es-PR"/>
        </w:rPr>
        <w:t>Secretario del Departamento de Desarrollo Económico y Comercio</w:t>
      </w:r>
    </w:p>
    <w:p w14:paraId="0B2A8F06" w14:textId="7ABD84AC" w:rsidR="008960B0" w:rsidRDefault="008960B0" w:rsidP="008960B0">
      <w:pPr>
        <w:jc w:val="both"/>
        <w:rPr>
          <w:lang w:val="es-PR"/>
        </w:rPr>
      </w:pPr>
    </w:p>
    <w:p w14:paraId="49A19F22" w14:textId="1324E043" w:rsidR="008960B0" w:rsidRPr="008960B0" w:rsidRDefault="008960B0" w:rsidP="008960B0">
      <w:pPr>
        <w:jc w:val="both"/>
        <w:rPr>
          <w:b/>
          <w:bCs/>
          <w:lang w:val="es-PR"/>
        </w:rPr>
      </w:pPr>
      <w:r w:rsidRPr="008960B0">
        <w:rPr>
          <w:b/>
          <w:bCs/>
          <w:lang w:val="es-PR"/>
        </w:rPr>
        <w:t>Re: Determinación del Tribunal Supremo con relación al Reglamento Conjunto 2020</w:t>
      </w:r>
    </w:p>
    <w:p w14:paraId="58B8835C" w14:textId="77777777" w:rsidR="008960B0" w:rsidRDefault="008960B0" w:rsidP="008960B0">
      <w:pPr>
        <w:jc w:val="both"/>
        <w:rPr>
          <w:lang w:val="es-PR"/>
        </w:rPr>
      </w:pPr>
    </w:p>
    <w:p w14:paraId="3994455A" w14:textId="58E1F7D4" w:rsidR="008960B0" w:rsidRDefault="00676243" w:rsidP="008960B0">
      <w:pPr>
        <w:jc w:val="both"/>
        <w:rPr>
          <w:lang w:val="es-PR"/>
        </w:rPr>
      </w:pPr>
      <w:r>
        <w:rPr>
          <w:lang w:val="es-PR"/>
        </w:rPr>
        <w:t>E</w:t>
      </w:r>
      <w:r w:rsidR="008960B0">
        <w:rPr>
          <w:lang w:val="es-PR"/>
        </w:rPr>
        <w:t>l portal de Permisos está abierto y listo para continuar recibiendo las solicitudes que a bien tengan someter los usuarios, como de costumbre.  Por lo que, pueden tener la certeza de que nuestros servicios no se verán afectados de forma alguna.  El Gobierno de Puerto Rico</w:t>
      </w:r>
      <w:r>
        <w:rPr>
          <w:lang w:val="es-PR"/>
        </w:rPr>
        <w:t xml:space="preserve"> continúa trabajando en un nuevo Reglamento Conjunto y asegurará</w:t>
      </w:r>
      <w:r w:rsidR="00065948">
        <w:rPr>
          <w:lang w:val="es-PR"/>
        </w:rPr>
        <w:t xml:space="preserve"> la </w:t>
      </w:r>
      <w:r w:rsidR="00C6131F">
        <w:rPr>
          <w:lang w:val="es-PR"/>
        </w:rPr>
        <w:t xml:space="preserve">continuidad del desarrollo económico. </w:t>
      </w:r>
      <w:r>
        <w:rPr>
          <w:lang w:val="es-PR"/>
        </w:rPr>
        <w:t>Por lo tanto, m</w:t>
      </w:r>
      <w:r w:rsidR="008960B0">
        <w:rPr>
          <w:lang w:val="es-PR"/>
        </w:rPr>
        <w:t xml:space="preserve">ientras la </w:t>
      </w:r>
      <w:r>
        <w:rPr>
          <w:lang w:val="es-PR"/>
        </w:rPr>
        <w:t>s</w:t>
      </w:r>
      <w:r w:rsidR="008960B0">
        <w:rPr>
          <w:lang w:val="es-PR"/>
        </w:rPr>
        <w:t>entencia no advenga final y firme toda solicitud será evaluada dentro del marco regulatorio del Reglamento Conjunto 2020, el cual se mantiene en vigor hasta que se agoten todos los remedios legales.</w:t>
      </w:r>
    </w:p>
    <w:p w14:paraId="77262D14" w14:textId="77777777" w:rsidR="00676243" w:rsidRDefault="00676243" w:rsidP="00676243">
      <w:pPr>
        <w:jc w:val="both"/>
        <w:rPr>
          <w:lang w:val="es-PR"/>
        </w:rPr>
      </w:pPr>
    </w:p>
    <w:p w14:paraId="420FB1DC" w14:textId="3B4E86B2" w:rsidR="00676243" w:rsidRDefault="00676243" w:rsidP="00676243">
      <w:pPr>
        <w:jc w:val="both"/>
        <w:rPr>
          <w:lang w:val="es-PR"/>
        </w:rPr>
      </w:pPr>
      <w:r>
        <w:rPr>
          <w:lang w:val="es-PR"/>
        </w:rPr>
        <w:t>El Lcdo. Félix Rivera, actual Asesor Jurídico de la Oficina</w:t>
      </w:r>
      <w:r w:rsidR="00BB48CA" w:rsidRPr="00BB48CA">
        <w:rPr>
          <w:lang w:val="es-PR"/>
        </w:rPr>
        <w:t xml:space="preserve"> </w:t>
      </w:r>
      <w:r w:rsidR="00BB48CA">
        <w:rPr>
          <w:lang w:val="es-PR"/>
        </w:rPr>
        <w:t>de Gerencia de Permisos (</w:t>
      </w:r>
      <w:proofErr w:type="spellStart"/>
      <w:r w:rsidR="00BB48CA">
        <w:rPr>
          <w:lang w:val="es-PR"/>
        </w:rPr>
        <w:t>OGPe</w:t>
      </w:r>
      <w:proofErr w:type="spellEnd"/>
      <w:r w:rsidR="00BB48CA">
        <w:rPr>
          <w:lang w:val="es-PR"/>
        </w:rPr>
        <w:t xml:space="preserve">) </w:t>
      </w:r>
      <w:r>
        <w:rPr>
          <w:lang w:val="es-PR"/>
        </w:rPr>
        <w:t>y quien cuenta con una amplia experiencia en el área de Permisos, donde ha laborado desde el 2007</w:t>
      </w:r>
      <w:r w:rsidR="00BB48CA">
        <w:rPr>
          <w:lang w:val="es-PR"/>
        </w:rPr>
        <w:t xml:space="preserve">, ocupará de manera interina y desde hoy mismo la secretaría auxiliar de la Oficina. Esto luego de la renuncia de María Cintrón, a quien le agradecemos la labor realizada y el compromiso para asegurar el </w:t>
      </w:r>
      <w:r>
        <w:rPr>
          <w:lang w:val="es-PR"/>
        </w:rPr>
        <w:t xml:space="preserve">buen funcionamiento de </w:t>
      </w:r>
      <w:proofErr w:type="spellStart"/>
      <w:r>
        <w:rPr>
          <w:lang w:val="es-PR"/>
        </w:rPr>
        <w:t>OGPe</w:t>
      </w:r>
      <w:proofErr w:type="spellEnd"/>
      <w:r>
        <w:rPr>
          <w:lang w:val="es-PR"/>
        </w:rPr>
        <w:t xml:space="preserve">.  </w:t>
      </w:r>
    </w:p>
    <w:p w14:paraId="79941C54" w14:textId="77777777" w:rsidR="00676243" w:rsidRDefault="00676243" w:rsidP="008960B0">
      <w:pPr>
        <w:jc w:val="both"/>
        <w:rPr>
          <w:lang w:val="es-PR"/>
        </w:rPr>
      </w:pPr>
    </w:p>
    <w:p w14:paraId="7B05DAC5" w14:textId="2AA6AFD4" w:rsidR="00C66687" w:rsidRDefault="00C66687" w:rsidP="008960B0">
      <w:pPr>
        <w:jc w:val="both"/>
        <w:rPr>
          <w:lang w:val="es-PR"/>
        </w:rPr>
      </w:pPr>
    </w:p>
    <w:p w14:paraId="57B42005" w14:textId="1E33BC9F" w:rsidR="00C66687" w:rsidRDefault="00C66687" w:rsidP="00C66687">
      <w:pPr>
        <w:jc w:val="center"/>
        <w:rPr>
          <w:lang w:val="es-PR"/>
        </w:rPr>
      </w:pPr>
      <w:r>
        <w:rPr>
          <w:lang w:val="es-PR"/>
        </w:rPr>
        <w:t>###</w:t>
      </w:r>
    </w:p>
    <w:p w14:paraId="4F30FB28" w14:textId="0F19A1C7" w:rsidR="00564511" w:rsidRPr="008960B0" w:rsidRDefault="00564511" w:rsidP="008960B0">
      <w:pPr>
        <w:jc w:val="both"/>
        <w:rPr>
          <w:sz w:val="24"/>
          <w:szCs w:val="24"/>
          <w:lang w:val="es-PR"/>
        </w:rPr>
      </w:pPr>
    </w:p>
    <w:sectPr w:rsidR="00564511" w:rsidRPr="008960B0" w:rsidSect="00876F25">
      <w:headerReference w:type="even" r:id="rId9"/>
      <w:headerReference w:type="default" r:id="rId10"/>
      <w:footerReference w:type="even" r:id="rId11"/>
      <w:footerReference w:type="default" r:id="rId12"/>
      <w:headerReference w:type="first" r:id="rId13"/>
      <w:footerReference w:type="first" r:id="rId14"/>
      <w:pgSz w:w="12240" w:h="15840"/>
      <w:pgMar w:top="216" w:right="1152" w:bottom="1440" w:left="129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DBF1" w14:textId="77777777" w:rsidR="00497825" w:rsidRDefault="00497825" w:rsidP="00D13A01">
      <w:r>
        <w:separator/>
      </w:r>
    </w:p>
  </w:endnote>
  <w:endnote w:type="continuationSeparator" w:id="0">
    <w:p w14:paraId="52D0C8BB" w14:textId="77777777" w:rsidR="00497825" w:rsidRDefault="00497825" w:rsidP="00D1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B36B" w14:textId="77777777" w:rsidR="004D24D7" w:rsidRDefault="004D2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11EF" w14:textId="77777777" w:rsidR="00D13A01" w:rsidRPr="00214186" w:rsidRDefault="004D576A" w:rsidP="008D05E2">
    <w:pPr>
      <w:pStyle w:val="Footer"/>
      <w:rPr>
        <w:rFonts w:ascii="Montserrat" w:hAnsi="Montserrat"/>
      </w:rPr>
    </w:pPr>
    <w:r>
      <w:rPr>
        <w:rFonts w:ascii="Montserrat" w:hAnsi="Montserrat"/>
        <w:noProof/>
      </w:rPr>
      <w:drawing>
        <wp:inline distT="0" distB="0" distL="0" distR="0" wp14:anchorId="20029BEB" wp14:editId="1F2438CA">
          <wp:extent cx="1127464" cy="930158"/>
          <wp:effectExtent l="0" t="0" r="3175"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649" cy="96743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4A71" w14:textId="77777777" w:rsidR="004D24D7" w:rsidRDefault="004D2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DFE5" w14:textId="77777777" w:rsidR="00497825" w:rsidRDefault="00497825" w:rsidP="00D13A01">
      <w:r>
        <w:separator/>
      </w:r>
    </w:p>
  </w:footnote>
  <w:footnote w:type="continuationSeparator" w:id="0">
    <w:p w14:paraId="1AE10771" w14:textId="77777777" w:rsidR="00497825" w:rsidRDefault="00497825" w:rsidP="00D1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FA88" w14:textId="77777777" w:rsidR="004D24D7" w:rsidRDefault="004D2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B0F5" w14:textId="77777777" w:rsidR="00D13A01" w:rsidRDefault="00D13A01" w:rsidP="00D13A01">
    <w:pPr>
      <w:pStyle w:val="Header"/>
      <w:jc w:val="center"/>
    </w:pPr>
  </w:p>
  <w:p w14:paraId="2C936160" w14:textId="77777777" w:rsidR="00762F43" w:rsidRDefault="00762F43" w:rsidP="00D13A01">
    <w:pPr>
      <w:pStyle w:val="Header"/>
      <w:jc w:val="center"/>
    </w:pPr>
  </w:p>
  <w:p w14:paraId="2D0B6675" w14:textId="77777777" w:rsidR="00762F43" w:rsidRDefault="00762F43" w:rsidP="00D13A01">
    <w:pPr>
      <w:pStyle w:val="Header"/>
      <w:jc w:val="center"/>
    </w:pPr>
  </w:p>
  <w:p w14:paraId="29667464" w14:textId="77777777" w:rsidR="00762F43" w:rsidRDefault="00762F43" w:rsidP="00D13A01">
    <w:pPr>
      <w:pStyle w:val="Header"/>
      <w:jc w:val="center"/>
    </w:pPr>
  </w:p>
  <w:p w14:paraId="5A8BEAA8" w14:textId="77777777" w:rsidR="00762F43" w:rsidRDefault="00762F43" w:rsidP="00D13A01">
    <w:pPr>
      <w:pStyle w:val="Header"/>
      <w:jc w:val="center"/>
    </w:pPr>
  </w:p>
  <w:p w14:paraId="44B61010" w14:textId="77777777" w:rsidR="00762F43" w:rsidRDefault="00762F43" w:rsidP="00D13A01">
    <w:pPr>
      <w:pStyle w:val="Header"/>
      <w:jc w:val="center"/>
    </w:pPr>
  </w:p>
  <w:p w14:paraId="17931845" w14:textId="77777777" w:rsidR="00762F43" w:rsidRDefault="00762F43" w:rsidP="00D13A0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DABD" w14:textId="77777777" w:rsidR="004529D5" w:rsidRDefault="004D24D7">
    <w:pPr>
      <w:pStyle w:val="Header"/>
    </w:pPr>
    <w:r>
      <w:rPr>
        <w:noProof/>
      </w:rPr>
      <w:drawing>
        <wp:inline distT="0" distB="0" distL="0" distR="0" wp14:anchorId="4BA37157" wp14:editId="583FF188">
          <wp:extent cx="5943600" cy="199517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995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11"/>
    <w:rsid w:val="00030045"/>
    <w:rsid w:val="00065948"/>
    <w:rsid w:val="000703D7"/>
    <w:rsid w:val="000862F6"/>
    <w:rsid w:val="000D57A0"/>
    <w:rsid w:val="000F233E"/>
    <w:rsid w:val="0012109A"/>
    <w:rsid w:val="001879E4"/>
    <w:rsid w:val="001B5B8A"/>
    <w:rsid w:val="001C407F"/>
    <w:rsid w:val="002047F6"/>
    <w:rsid w:val="00214186"/>
    <w:rsid w:val="00214594"/>
    <w:rsid w:val="00274849"/>
    <w:rsid w:val="002A194D"/>
    <w:rsid w:val="002B7BFA"/>
    <w:rsid w:val="002D5909"/>
    <w:rsid w:val="00317478"/>
    <w:rsid w:val="00346FED"/>
    <w:rsid w:val="00370845"/>
    <w:rsid w:val="00374C6B"/>
    <w:rsid w:val="003875D1"/>
    <w:rsid w:val="00391034"/>
    <w:rsid w:val="0039479B"/>
    <w:rsid w:val="003A41B3"/>
    <w:rsid w:val="004046F5"/>
    <w:rsid w:val="0040662F"/>
    <w:rsid w:val="00422C08"/>
    <w:rsid w:val="004529D5"/>
    <w:rsid w:val="00481C6D"/>
    <w:rsid w:val="00497825"/>
    <w:rsid w:val="004D24D7"/>
    <w:rsid w:val="004D576A"/>
    <w:rsid w:val="004E12C0"/>
    <w:rsid w:val="005415CD"/>
    <w:rsid w:val="00564511"/>
    <w:rsid w:val="00613D03"/>
    <w:rsid w:val="006318FC"/>
    <w:rsid w:val="00652982"/>
    <w:rsid w:val="00676243"/>
    <w:rsid w:val="006C4867"/>
    <w:rsid w:val="006E4594"/>
    <w:rsid w:val="006F0D87"/>
    <w:rsid w:val="00731086"/>
    <w:rsid w:val="00737D4D"/>
    <w:rsid w:val="00762F43"/>
    <w:rsid w:val="00763629"/>
    <w:rsid w:val="00770554"/>
    <w:rsid w:val="007F5296"/>
    <w:rsid w:val="00817410"/>
    <w:rsid w:val="0084230D"/>
    <w:rsid w:val="008762CF"/>
    <w:rsid w:val="00876F25"/>
    <w:rsid w:val="00880DA4"/>
    <w:rsid w:val="008960B0"/>
    <w:rsid w:val="008A376C"/>
    <w:rsid w:val="008C55A0"/>
    <w:rsid w:val="008D05E2"/>
    <w:rsid w:val="008D54CF"/>
    <w:rsid w:val="00911C43"/>
    <w:rsid w:val="009728DA"/>
    <w:rsid w:val="0099588B"/>
    <w:rsid w:val="00A72DE5"/>
    <w:rsid w:val="00AA45E7"/>
    <w:rsid w:val="00AE7EA8"/>
    <w:rsid w:val="00B52288"/>
    <w:rsid w:val="00B62752"/>
    <w:rsid w:val="00BB48CA"/>
    <w:rsid w:val="00BB7359"/>
    <w:rsid w:val="00BD19B0"/>
    <w:rsid w:val="00C2559A"/>
    <w:rsid w:val="00C31F94"/>
    <w:rsid w:val="00C6131F"/>
    <w:rsid w:val="00C66687"/>
    <w:rsid w:val="00C777FC"/>
    <w:rsid w:val="00CC026A"/>
    <w:rsid w:val="00CC71A5"/>
    <w:rsid w:val="00D13A01"/>
    <w:rsid w:val="00D13D01"/>
    <w:rsid w:val="00D4440F"/>
    <w:rsid w:val="00DD3FE7"/>
    <w:rsid w:val="00DF0339"/>
    <w:rsid w:val="00E43C57"/>
    <w:rsid w:val="00E44CE7"/>
    <w:rsid w:val="00E52635"/>
    <w:rsid w:val="00E94C31"/>
    <w:rsid w:val="00EB1EAD"/>
    <w:rsid w:val="00EC317B"/>
    <w:rsid w:val="00F338AE"/>
    <w:rsid w:val="00F45647"/>
    <w:rsid w:val="00F50E23"/>
    <w:rsid w:val="00F642DD"/>
    <w:rsid w:val="00F71364"/>
    <w:rsid w:val="00FC2442"/>
    <w:rsid w:val="00FD0A0C"/>
    <w:rsid w:val="00FD4C3D"/>
    <w:rsid w:val="00FD4FE5"/>
    <w:rsid w:val="00FF051D"/>
    <w:rsid w:val="00FF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0FDD"/>
  <w15:chartTrackingRefBased/>
  <w15:docId w15:val="{C2AC006D-42FB-4BA0-9086-A0658861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59"/>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01"/>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3A01"/>
  </w:style>
  <w:style w:type="paragraph" w:styleId="Footer">
    <w:name w:val="footer"/>
    <w:basedOn w:val="Normal"/>
    <w:link w:val="FooterChar"/>
    <w:uiPriority w:val="99"/>
    <w:unhideWhenUsed/>
    <w:rsid w:val="00D13A01"/>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D13A01"/>
  </w:style>
  <w:style w:type="paragraph" w:styleId="ListParagraph">
    <w:name w:val="List Paragraph"/>
    <w:basedOn w:val="Normal"/>
    <w:uiPriority w:val="34"/>
    <w:qFormat/>
    <w:rsid w:val="00876F25"/>
    <w:pPr>
      <w:ind w:left="720"/>
    </w:pPr>
    <w:rPr>
      <w:rFonts w:ascii="Times New Roman" w:eastAsia="Times New Roman" w:hAnsi="Times New Roman" w:cs="Times New Roman"/>
      <w:sz w:val="24"/>
      <w:szCs w:val="24"/>
      <w:lang w:val="es-PR"/>
    </w:rPr>
  </w:style>
  <w:style w:type="character" w:styleId="Hyperlink">
    <w:name w:val="Hyperlink"/>
    <w:basedOn w:val="DefaultParagraphFont"/>
    <w:unhideWhenUsed/>
    <w:rsid w:val="00DD3FE7"/>
    <w:rPr>
      <w:color w:val="0000FF"/>
      <w:u w:val="single"/>
    </w:rPr>
  </w:style>
  <w:style w:type="paragraph" w:customStyle="1" w:styleId="paragraph">
    <w:name w:val="paragraph"/>
    <w:basedOn w:val="Normal"/>
    <w:rsid w:val="00DD3FE7"/>
    <w:pPr>
      <w:spacing w:before="100" w:beforeAutospacing="1" w:after="100" w:afterAutospacing="1"/>
    </w:pPr>
    <w:rPr>
      <w:rFonts w:ascii="Times New Roman" w:eastAsia="Times New Roman" w:hAnsi="Times New Roman" w:cs="Times New Roman"/>
      <w:sz w:val="24"/>
      <w:szCs w:val="24"/>
      <w:lang w:val="es-PR" w:eastAsia="es-PR"/>
    </w:rPr>
  </w:style>
  <w:style w:type="character" w:customStyle="1" w:styleId="eop">
    <w:name w:val="eop"/>
    <w:basedOn w:val="DefaultParagraphFont"/>
    <w:rsid w:val="00DD3FE7"/>
  </w:style>
  <w:style w:type="character" w:customStyle="1" w:styleId="normaltextrun">
    <w:name w:val="normaltextrun"/>
    <w:basedOn w:val="DefaultParagraphFont"/>
    <w:rsid w:val="00DD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108">
      <w:bodyDiv w:val="1"/>
      <w:marLeft w:val="0"/>
      <w:marRight w:val="0"/>
      <w:marTop w:val="0"/>
      <w:marBottom w:val="0"/>
      <w:divBdr>
        <w:top w:val="none" w:sz="0" w:space="0" w:color="auto"/>
        <w:left w:val="none" w:sz="0" w:space="0" w:color="auto"/>
        <w:bottom w:val="none" w:sz="0" w:space="0" w:color="auto"/>
        <w:right w:val="none" w:sz="0" w:space="0" w:color="auto"/>
      </w:divBdr>
    </w:div>
    <w:div w:id="9344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_ramos\OneDrive%20-%20Departamento%20de%20Desarrollo%20Econ&#243;mico%20y%20Comercio%20(DDEC)\Documents\COMUNICADOS%20DE%20PRENSA\Comunicados_template%20D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45E2AF559D047AC532C79416320A9" ma:contentTypeVersion="11" ma:contentTypeDescription="Create a new document." ma:contentTypeScope="" ma:versionID="fcd27022c8ec20c865bac5ce17271b28">
  <xsd:schema xmlns:xsd="http://www.w3.org/2001/XMLSchema" xmlns:xs="http://www.w3.org/2001/XMLSchema" xmlns:p="http://schemas.microsoft.com/office/2006/metadata/properties" xmlns:ns3="c6065d97-810c-43fa-8b7a-498ba952d034" xmlns:ns4="1042ef35-dc47-43cb-a3f2-14b1041f7be9" targetNamespace="http://schemas.microsoft.com/office/2006/metadata/properties" ma:root="true" ma:fieldsID="d330ad269c0a76b39b9cd7a2b5f94dce" ns3:_="" ns4:_="">
    <xsd:import namespace="c6065d97-810c-43fa-8b7a-498ba952d034"/>
    <xsd:import namespace="1042ef35-dc47-43cb-a3f2-14b1041f7b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65d97-810c-43fa-8b7a-498ba952d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42ef35-dc47-43cb-a3f2-14b1041f7b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ACFAE-CE76-40DD-A455-3B5357C8F165}">
  <ds:schemaRefs>
    <ds:schemaRef ds:uri="http://purl.org/dc/elements/1.1/"/>
    <ds:schemaRef ds:uri="http://purl.org/dc/terms/"/>
    <ds:schemaRef ds:uri="http://schemas.microsoft.com/office/infopath/2007/PartnerControls"/>
    <ds:schemaRef ds:uri="c6065d97-810c-43fa-8b7a-498ba952d034"/>
    <ds:schemaRef ds:uri="http://schemas.microsoft.com/office/2006/documentManagement/types"/>
    <ds:schemaRef ds:uri="http://schemas.openxmlformats.org/package/2006/metadata/core-properties"/>
    <ds:schemaRef ds:uri="1042ef35-dc47-43cb-a3f2-14b1041f7be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0A8934-1364-41E6-811E-E031A9F457F9}">
  <ds:schemaRefs>
    <ds:schemaRef ds:uri="http://schemas.microsoft.com/sharepoint/v3/contenttype/forms"/>
  </ds:schemaRefs>
</ds:datastoreItem>
</file>

<file path=customXml/itemProps3.xml><?xml version="1.0" encoding="utf-8"?>
<ds:datastoreItem xmlns:ds="http://schemas.openxmlformats.org/officeDocument/2006/customXml" ds:itemID="{3922F0B9-0EC6-4758-8980-A70E60AAD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65d97-810c-43fa-8b7a-498ba952d034"/>
    <ds:schemaRef ds:uri="1042ef35-dc47-43cb-a3f2-14b1041f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Comunicados_template DDEC</Template>
  <TotalTime>1</TotalTime>
  <Pages>1</Pages>
  <Words>181</Words>
  <Characters>1034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Ramos Baquero</dc:creator>
  <cp:keywords/>
  <dc:description/>
  <cp:lastModifiedBy>Ana M. Ramos Baquero</cp:lastModifiedBy>
  <cp:revision>2</cp:revision>
  <cp:lastPrinted>2021-02-25T14:18:00Z</cp:lastPrinted>
  <dcterms:created xsi:type="dcterms:W3CDTF">2023-03-16T14:05:00Z</dcterms:created>
  <dcterms:modified xsi:type="dcterms:W3CDTF">2023-03-16T14:05:00Z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0x0101000B545E2AF559D047AC532C79416320A9</vt:lpwstr>
  </property>
</Properties>
</file>