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CBA91" w14:textId="37D7CE46" w:rsidR="00141221" w:rsidRPr="00C540CC" w:rsidRDefault="00BB3A76" w:rsidP="00141221">
      <w:pPr>
        <w:pStyle w:val="Body"/>
        <w:jc w:val="center"/>
        <w:rPr>
          <w:rFonts w:ascii="Book Antiqua" w:hAnsi="Book Antiqua"/>
          <w:sz w:val="28"/>
          <w:szCs w:val="28"/>
        </w:rPr>
      </w:pPr>
      <w:r>
        <w:rPr>
          <w:rFonts w:ascii="Book Antiqua" w:hAnsi="Book Antiqua"/>
          <w:sz w:val="28"/>
          <w:szCs w:val="28"/>
        </w:rPr>
        <w:t>ESTADO LIBRE ASOCIADO DE PUERTO RICO</w:t>
      </w:r>
    </w:p>
    <w:p w14:paraId="5FC85B5E" w14:textId="77777777" w:rsidR="00141221" w:rsidRPr="00C540CC" w:rsidRDefault="00141221" w:rsidP="00141221">
      <w:pPr>
        <w:pStyle w:val="Body"/>
        <w:jc w:val="center"/>
        <w:rPr>
          <w:rFonts w:ascii="Book Antiqua" w:hAnsi="Book Antiqua"/>
          <w:sz w:val="28"/>
          <w:szCs w:val="28"/>
        </w:rPr>
      </w:pPr>
    </w:p>
    <w:p w14:paraId="60E92CED" w14:textId="26D9B761" w:rsidR="00141221" w:rsidRPr="00C540CC" w:rsidRDefault="00141221" w:rsidP="00141221">
      <w:pPr>
        <w:pStyle w:val="Body"/>
        <w:jc w:val="both"/>
        <w:rPr>
          <w:rFonts w:ascii="Book Antiqua" w:eastAsia="Book Antiqua" w:hAnsi="Book Antiqua" w:cs="Book Antiqua"/>
        </w:rPr>
      </w:pPr>
      <w:r w:rsidRPr="00C540CC">
        <w:rPr>
          <w:rFonts w:ascii="Book Antiqua" w:hAnsi="Book Antiqua"/>
        </w:rPr>
        <w:t>19na. Asamblea</w:t>
      </w:r>
      <w:r w:rsidRPr="00C540CC">
        <w:rPr>
          <w:rFonts w:ascii="Book Antiqua" w:hAnsi="Book Antiqua"/>
        </w:rPr>
        <w:tab/>
        <w:t xml:space="preserve">                                                               </w:t>
      </w:r>
      <w:r w:rsidRPr="00C540CC">
        <w:rPr>
          <w:rFonts w:ascii="Book Antiqua" w:hAnsi="Book Antiqua"/>
        </w:rPr>
        <w:tab/>
      </w:r>
      <w:r w:rsidRPr="00C540CC">
        <w:rPr>
          <w:rFonts w:ascii="Book Antiqua" w:hAnsi="Book Antiqua"/>
        </w:rPr>
        <w:tab/>
        <w:t xml:space="preserve">           5ta. Sesión</w:t>
      </w:r>
    </w:p>
    <w:p w14:paraId="6C6D5990" w14:textId="77777777" w:rsidR="00141221" w:rsidRPr="00C540CC" w:rsidRDefault="00141221" w:rsidP="00141221">
      <w:pPr>
        <w:pStyle w:val="Body"/>
        <w:jc w:val="both"/>
        <w:rPr>
          <w:rFonts w:ascii="Book Antiqua" w:eastAsia="Book Antiqua" w:hAnsi="Book Antiqua" w:cs="Book Antiqua"/>
        </w:rPr>
      </w:pPr>
      <w:r w:rsidRPr="00C540CC">
        <w:rPr>
          <w:rFonts w:ascii="Book Antiqua" w:hAnsi="Book Antiqua"/>
        </w:rPr>
        <w:t xml:space="preserve">         Legislativa</w:t>
      </w:r>
      <w:r w:rsidRPr="00C540CC">
        <w:rPr>
          <w:rFonts w:ascii="Book Antiqua" w:hAnsi="Book Antiqua"/>
        </w:rPr>
        <w:tab/>
      </w:r>
      <w:r w:rsidRPr="00C540CC">
        <w:rPr>
          <w:rFonts w:ascii="Book Antiqua" w:hAnsi="Book Antiqua"/>
        </w:rPr>
        <w:tab/>
      </w:r>
      <w:r w:rsidRPr="00C540CC">
        <w:rPr>
          <w:rFonts w:ascii="Book Antiqua" w:hAnsi="Book Antiqua"/>
        </w:rPr>
        <w:tab/>
      </w:r>
      <w:r w:rsidRPr="00C540CC">
        <w:rPr>
          <w:rFonts w:ascii="Book Antiqua" w:hAnsi="Book Antiqua"/>
        </w:rPr>
        <w:tab/>
      </w:r>
      <w:r w:rsidRPr="00C540CC">
        <w:rPr>
          <w:rFonts w:ascii="Book Antiqua" w:hAnsi="Book Antiqua"/>
        </w:rPr>
        <w:tab/>
      </w:r>
      <w:r w:rsidRPr="00C540CC">
        <w:rPr>
          <w:rFonts w:ascii="Book Antiqua" w:hAnsi="Book Antiqua"/>
        </w:rPr>
        <w:tab/>
      </w:r>
      <w:r w:rsidRPr="00C540CC">
        <w:rPr>
          <w:rFonts w:ascii="Book Antiqua" w:hAnsi="Book Antiqua"/>
        </w:rPr>
        <w:tab/>
      </w:r>
      <w:r w:rsidRPr="00C540CC">
        <w:rPr>
          <w:rFonts w:ascii="Book Antiqua" w:hAnsi="Book Antiqua"/>
        </w:rPr>
        <w:tab/>
        <w:t xml:space="preserve">                  Ordinaria</w:t>
      </w:r>
    </w:p>
    <w:p w14:paraId="3A11C9F8" w14:textId="77777777" w:rsidR="00141221" w:rsidRPr="00C540CC" w:rsidRDefault="00141221" w:rsidP="00141221">
      <w:pPr>
        <w:pStyle w:val="Body"/>
        <w:jc w:val="both"/>
        <w:rPr>
          <w:rFonts w:ascii="Book Antiqua" w:eastAsia="Book Antiqua" w:hAnsi="Book Antiqua" w:cs="Book Antiqua"/>
        </w:rPr>
      </w:pPr>
    </w:p>
    <w:p w14:paraId="577E1538" w14:textId="77777777" w:rsidR="00141221" w:rsidRPr="00C540CC" w:rsidRDefault="00141221" w:rsidP="00141221">
      <w:pPr>
        <w:pStyle w:val="Body"/>
        <w:jc w:val="center"/>
        <w:rPr>
          <w:rFonts w:ascii="Book Antiqua" w:eastAsia="Book Antiqua" w:hAnsi="Book Antiqua" w:cs="Book Antiqua"/>
          <w:sz w:val="36"/>
          <w:szCs w:val="36"/>
        </w:rPr>
      </w:pPr>
      <w:r w:rsidRPr="00C540CC">
        <w:rPr>
          <w:rFonts w:ascii="Book Antiqua" w:hAnsi="Book Antiqua"/>
          <w:b/>
          <w:bCs/>
          <w:sz w:val="36"/>
          <w:szCs w:val="36"/>
        </w:rPr>
        <w:t>CAMARA DE REPRESENTANTES</w:t>
      </w:r>
    </w:p>
    <w:p w14:paraId="1B00F54A" w14:textId="77777777" w:rsidR="00141221" w:rsidRPr="00C540CC" w:rsidRDefault="00141221" w:rsidP="00141221">
      <w:pPr>
        <w:pStyle w:val="Body"/>
        <w:jc w:val="center"/>
        <w:rPr>
          <w:rFonts w:ascii="Book Antiqua" w:eastAsia="Book Antiqua" w:hAnsi="Book Antiqua" w:cs="Book Antiqua"/>
        </w:rPr>
      </w:pPr>
    </w:p>
    <w:p w14:paraId="0ECED999" w14:textId="62527685" w:rsidR="00141221" w:rsidRPr="00C540CC" w:rsidRDefault="00141221" w:rsidP="00141221">
      <w:pPr>
        <w:pStyle w:val="Body"/>
        <w:jc w:val="center"/>
        <w:rPr>
          <w:rFonts w:ascii="Book Antiqua" w:eastAsia="Book Antiqua" w:hAnsi="Book Antiqua" w:cs="Book Antiqua"/>
          <w:sz w:val="52"/>
          <w:szCs w:val="52"/>
        </w:rPr>
      </w:pPr>
      <w:r w:rsidRPr="00C540CC">
        <w:rPr>
          <w:rFonts w:ascii="Book Antiqua" w:hAnsi="Book Antiqua"/>
          <w:b/>
          <w:bCs/>
          <w:sz w:val="52"/>
          <w:szCs w:val="52"/>
        </w:rPr>
        <w:t>P. de la C.</w:t>
      </w:r>
      <w:r w:rsidR="00AC4F79">
        <w:rPr>
          <w:rFonts w:ascii="Book Antiqua" w:hAnsi="Book Antiqua"/>
          <w:b/>
          <w:bCs/>
          <w:sz w:val="52"/>
          <w:szCs w:val="52"/>
        </w:rPr>
        <w:t xml:space="preserve"> </w:t>
      </w:r>
      <w:r w:rsidR="003C2773">
        <w:rPr>
          <w:rFonts w:ascii="Book Antiqua" w:hAnsi="Book Antiqua"/>
          <w:b/>
          <w:bCs/>
          <w:sz w:val="52"/>
          <w:szCs w:val="52"/>
        </w:rPr>
        <w:t>1658</w:t>
      </w:r>
    </w:p>
    <w:p w14:paraId="307E8186" w14:textId="77777777" w:rsidR="00141221" w:rsidRPr="00C540CC" w:rsidRDefault="00141221" w:rsidP="00141221">
      <w:pPr>
        <w:pStyle w:val="Body"/>
        <w:jc w:val="center"/>
        <w:rPr>
          <w:rFonts w:ascii="Book Antiqua" w:eastAsia="Book Antiqua" w:hAnsi="Book Antiqua" w:cs="Book Antiqua"/>
        </w:rPr>
      </w:pPr>
    </w:p>
    <w:p w14:paraId="003BBB57" w14:textId="579AADC0" w:rsidR="00141221" w:rsidRPr="00C540CC" w:rsidRDefault="00875E1D" w:rsidP="00141221">
      <w:pPr>
        <w:pStyle w:val="Body"/>
        <w:jc w:val="center"/>
        <w:rPr>
          <w:rFonts w:ascii="Book Antiqua" w:eastAsia="Book Antiqua" w:hAnsi="Book Antiqua" w:cs="Book Antiqua"/>
        </w:rPr>
      </w:pPr>
      <w:r>
        <w:rPr>
          <w:rFonts w:ascii="Book Antiqua" w:hAnsi="Book Antiqua"/>
        </w:rPr>
        <w:t>10</w:t>
      </w:r>
      <w:r w:rsidR="00BB3A76">
        <w:rPr>
          <w:rFonts w:ascii="Book Antiqua" w:hAnsi="Book Antiqua"/>
        </w:rPr>
        <w:t xml:space="preserve"> </w:t>
      </w:r>
      <w:r w:rsidR="00141221" w:rsidRPr="00C540CC">
        <w:rPr>
          <w:rFonts w:ascii="Book Antiqua" w:hAnsi="Book Antiqua"/>
        </w:rPr>
        <w:t>DE MARZO DE 2023</w:t>
      </w:r>
    </w:p>
    <w:p w14:paraId="0E8E9AED" w14:textId="77777777" w:rsidR="00141221" w:rsidRPr="00C540CC" w:rsidRDefault="00141221" w:rsidP="00141221">
      <w:pPr>
        <w:pStyle w:val="Body"/>
        <w:jc w:val="center"/>
        <w:rPr>
          <w:rFonts w:ascii="Book Antiqua" w:eastAsia="Book Antiqua" w:hAnsi="Book Antiqua" w:cs="Book Antiqua"/>
        </w:rPr>
      </w:pPr>
    </w:p>
    <w:p w14:paraId="0FDA30EC" w14:textId="60EC805A" w:rsidR="00141221" w:rsidRPr="00C540CC" w:rsidRDefault="00141221" w:rsidP="00141221">
      <w:pPr>
        <w:pStyle w:val="Body"/>
        <w:jc w:val="center"/>
        <w:rPr>
          <w:rFonts w:ascii="Book Antiqua" w:hAnsi="Book Antiqua"/>
        </w:rPr>
      </w:pPr>
      <w:r w:rsidRPr="00C540CC">
        <w:rPr>
          <w:rFonts w:ascii="Book Antiqua" w:hAnsi="Book Antiqua"/>
        </w:rPr>
        <w:t xml:space="preserve">Presentado por los representantes </w:t>
      </w:r>
      <w:r w:rsidRPr="00C540CC">
        <w:rPr>
          <w:rFonts w:ascii="Book Antiqua" w:hAnsi="Book Antiqua"/>
          <w:i/>
          <w:iCs/>
        </w:rPr>
        <w:t>González Mercado y Morales Díaz</w:t>
      </w:r>
      <w:r w:rsidRPr="00C540CC">
        <w:rPr>
          <w:rFonts w:ascii="Book Antiqua" w:hAnsi="Book Antiqua"/>
        </w:rPr>
        <w:t>.</w:t>
      </w:r>
    </w:p>
    <w:p w14:paraId="40937FC5" w14:textId="77777777" w:rsidR="00141221" w:rsidRPr="00C540CC" w:rsidRDefault="00141221" w:rsidP="00141221">
      <w:pPr>
        <w:pStyle w:val="Body"/>
        <w:jc w:val="center"/>
        <w:rPr>
          <w:rFonts w:ascii="Book Antiqua" w:eastAsia="Book Antiqua" w:hAnsi="Book Antiqua" w:cs="Book Antiqua"/>
        </w:rPr>
      </w:pPr>
      <w:r w:rsidRPr="00C540CC">
        <w:rPr>
          <w:rFonts w:ascii="Book Antiqua" w:hAnsi="Book Antiqua"/>
        </w:rPr>
        <w:t>(por petición de Cydmarie Fleming, Ferdinand Pérez y Jugando Pelota Dura)</w:t>
      </w:r>
    </w:p>
    <w:p w14:paraId="759970C7" w14:textId="77777777" w:rsidR="00141221" w:rsidRPr="00C540CC" w:rsidRDefault="00141221" w:rsidP="00141221">
      <w:pPr>
        <w:pStyle w:val="Body"/>
        <w:jc w:val="center"/>
        <w:rPr>
          <w:rFonts w:ascii="Book Antiqua" w:eastAsia="Book Antiqua" w:hAnsi="Book Antiqua" w:cs="Book Antiqua"/>
        </w:rPr>
      </w:pPr>
    </w:p>
    <w:p w14:paraId="1A8867E6" w14:textId="15BB68F5" w:rsidR="00141221" w:rsidRPr="00C540CC" w:rsidRDefault="00141221" w:rsidP="00141221">
      <w:pPr>
        <w:pStyle w:val="Body"/>
        <w:jc w:val="center"/>
        <w:rPr>
          <w:rFonts w:ascii="Book Antiqua" w:eastAsia="Book Antiqua" w:hAnsi="Book Antiqua" w:cs="Book Antiqua"/>
        </w:rPr>
      </w:pPr>
      <w:r w:rsidRPr="00C540CC">
        <w:rPr>
          <w:rFonts w:ascii="Book Antiqua" w:hAnsi="Book Antiqua"/>
        </w:rPr>
        <w:t>Referido a la Comisión de</w:t>
      </w:r>
      <w:r w:rsidR="005B6BCF">
        <w:rPr>
          <w:rFonts w:ascii="Book Antiqua" w:hAnsi="Book Antiqua"/>
        </w:rPr>
        <w:t xml:space="preserve"> lo Jurídico</w:t>
      </w:r>
    </w:p>
    <w:p w14:paraId="68F003E9" w14:textId="77777777" w:rsidR="009C472B" w:rsidRPr="00C540CC" w:rsidRDefault="009C472B" w:rsidP="000666E9">
      <w:pPr>
        <w:jc w:val="both"/>
        <w:rPr>
          <w:rFonts w:ascii="Book Antiqua" w:hAnsi="Book Antiqua"/>
          <w:lang w:val="es-ES_tradnl"/>
        </w:rPr>
      </w:pPr>
    </w:p>
    <w:p w14:paraId="6866B84C" w14:textId="7F285713" w:rsidR="00141221" w:rsidRPr="00C540CC" w:rsidRDefault="00141221" w:rsidP="00141221">
      <w:pPr>
        <w:pStyle w:val="Heading4"/>
        <w:jc w:val="center"/>
        <w:rPr>
          <w:rFonts w:eastAsia="Book Antiqua" w:cs="Book Antiqua"/>
          <w:sz w:val="28"/>
          <w:szCs w:val="28"/>
          <w:lang w:val="es-ES_tradnl"/>
        </w:rPr>
      </w:pPr>
      <w:r w:rsidRPr="00C540CC">
        <w:rPr>
          <w:b/>
          <w:bCs/>
          <w:sz w:val="28"/>
          <w:szCs w:val="28"/>
          <w:lang w:val="es-ES_tradnl"/>
        </w:rPr>
        <w:t>LEY</w:t>
      </w:r>
    </w:p>
    <w:p w14:paraId="47B918BF" w14:textId="1EE1B860" w:rsidR="00141221" w:rsidRPr="00923FF7" w:rsidRDefault="00141221" w:rsidP="00923FF7">
      <w:pPr>
        <w:pStyle w:val="Body"/>
        <w:ind w:left="540" w:hanging="540"/>
        <w:jc w:val="both"/>
        <w:rPr>
          <w:rFonts w:ascii="Book Antiqua" w:hAnsi="Book Antiqua"/>
        </w:rPr>
      </w:pPr>
      <w:r w:rsidRPr="00C540CC">
        <w:rPr>
          <w:rFonts w:ascii="Book Antiqua" w:hAnsi="Book Antiqua"/>
        </w:rPr>
        <w:t>Para enmendar l</w:t>
      </w:r>
      <w:r w:rsidR="00562718">
        <w:rPr>
          <w:rFonts w:ascii="Book Antiqua" w:hAnsi="Book Antiqua"/>
        </w:rPr>
        <w:t>os Artículos 130, 131 y 133 de la</w:t>
      </w:r>
      <w:r w:rsidRPr="00C540CC">
        <w:rPr>
          <w:rFonts w:ascii="Book Antiqua" w:hAnsi="Book Antiqua"/>
        </w:rPr>
        <w:t xml:space="preserve"> Ley Núm. 146-2012, según enmendada, conocida como Código Penal de Puerto Rico, </w:t>
      </w:r>
      <w:r w:rsidR="00562718">
        <w:rPr>
          <w:rFonts w:ascii="Book Antiqua" w:hAnsi="Book Antiqua"/>
        </w:rPr>
        <w:t xml:space="preserve">a los fines </w:t>
      </w:r>
      <w:r w:rsidR="00923FF7">
        <w:rPr>
          <w:rFonts w:ascii="Book Antiqua" w:hAnsi="Book Antiqua"/>
        </w:rPr>
        <w:t xml:space="preserve"> de </w:t>
      </w:r>
      <w:r w:rsidRPr="00C540CC">
        <w:rPr>
          <w:rFonts w:ascii="Book Antiqua" w:hAnsi="Book Antiqua"/>
        </w:rPr>
        <w:t xml:space="preserve"> </w:t>
      </w:r>
      <w:r w:rsidR="00923FF7">
        <w:rPr>
          <w:rFonts w:ascii="Book Antiqua" w:hAnsi="Book Antiqua"/>
        </w:rPr>
        <w:t>disponer</w:t>
      </w:r>
      <w:r w:rsidR="00360531">
        <w:rPr>
          <w:rFonts w:ascii="Book Antiqua" w:hAnsi="Book Antiqua"/>
        </w:rPr>
        <w:t xml:space="preserve"> que</w:t>
      </w:r>
      <w:r w:rsidR="00923FF7">
        <w:rPr>
          <w:rFonts w:ascii="Book Antiqua" w:hAnsi="Book Antiqua"/>
        </w:rPr>
        <w:t xml:space="preserve"> además de las penas dispuestas en los mencionados Artículos </w:t>
      </w:r>
      <w:r w:rsidRPr="00C540CC">
        <w:rPr>
          <w:rFonts w:ascii="Book Antiqua" w:hAnsi="Book Antiqua"/>
        </w:rPr>
        <w:t xml:space="preserve">el </w:t>
      </w:r>
      <w:r w:rsidR="00923FF7">
        <w:rPr>
          <w:rFonts w:ascii="Book Antiqua" w:hAnsi="Book Antiqua"/>
        </w:rPr>
        <w:t>t</w:t>
      </w:r>
      <w:r w:rsidRPr="00C540CC">
        <w:rPr>
          <w:rFonts w:ascii="Book Antiqua" w:hAnsi="Book Antiqua"/>
        </w:rPr>
        <w:t xml:space="preserve">ribunal </w:t>
      </w:r>
      <w:r w:rsidR="00923FF7">
        <w:rPr>
          <w:rFonts w:ascii="Book Antiqua" w:hAnsi="Book Antiqua"/>
        </w:rPr>
        <w:t>ordenará</w:t>
      </w:r>
      <w:r w:rsidRPr="00C540CC">
        <w:rPr>
          <w:rFonts w:ascii="Book Antiqua" w:hAnsi="Book Antiqua"/>
        </w:rPr>
        <w:t>, someter al convicto a un tratamiento de Castración Química (medroxyprogesterona) o su equivalente químico con el fin de reducir el apetito sexual del mismo y ayudarlo en su rehabilitación, así como proteger a las personas que lo rodean y no se conviertan en víctimas futuras</w:t>
      </w:r>
      <w:r w:rsidR="00360531">
        <w:rPr>
          <w:rFonts w:ascii="Book Antiqua" w:hAnsi="Book Antiqua"/>
        </w:rPr>
        <w:t>; y para otros fines relacionados</w:t>
      </w:r>
      <w:r w:rsidRPr="00C540CC">
        <w:rPr>
          <w:rFonts w:ascii="Book Antiqua" w:hAnsi="Book Antiqua"/>
        </w:rPr>
        <w:t xml:space="preserve">. </w:t>
      </w:r>
    </w:p>
    <w:p w14:paraId="3A223E51" w14:textId="10F319AE" w:rsidR="009C472B" w:rsidRPr="00360531" w:rsidRDefault="001D2071" w:rsidP="00360531">
      <w:pPr>
        <w:ind w:left="567" w:hanging="567"/>
        <w:jc w:val="both"/>
        <w:rPr>
          <w:lang w:val="es-ES_tradnl"/>
        </w:rPr>
      </w:pPr>
      <w:r w:rsidRPr="00C540CC">
        <w:rPr>
          <w:rFonts w:ascii="Book Antiqua" w:hAnsi="Book Antiqua"/>
          <w:lang w:val="es-ES_tradnl"/>
        </w:rPr>
        <w:t>.</w:t>
      </w:r>
    </w:p>
    <w:p w14:paraId="54119F86" w14:textId="592CD5B1" w:rsidR="000666E9" w:rsidRDefault="009C472B" w:rsidP="00974931">
      <w:pPr>
        <w:ind w:firstLine="360"/>
        <w:jc w:val="center"/>
        <w:rPr>
          <w:rFonts w:ascii="Book Antiqua" w:hAnsi="Book Antiqua"/>
          <w:lang w:val="es-ES_tradnl"/>
        </w:rPr>
      </w:pPr>
      <w:r w:rsidRPr="00C540CC">
        <w:rPr>
          <w:rFonts w:ascii="Book Antiqua" w:hAnsi="Book Antiqua"/>
          <w:lang w:val="es-ES_tradnl"/>
        </w:rPr>
        <w:t>EXPOSICIÓN DE MOTIVOS</w:t>
      </w:r>
    </w:p>
    <w:p w14:paraId="280ECAF5" w14:textId="77777777" w:rsidR="00360531" w:rsidRPr="00C540CC" w:rsidRDefault="00360531" w:rsidP="00974931">
      <w:pPr>
        <w:ind w:firstLine="360"/>
        <w:jc w:val="center"/>
        <w:rPr>
          <w:rFonts w:ascii="Book Antiqua" w:hAnsi="Book Antiqua"/>
          <w:lang w:val="es-ES_tradnl"/>
        </w:rPr>
      </w:pPr>
    </w:p>
    <w:p w14:paraId="144B8B38" w14:textId="77777777" w:rsidR="00141221" w:rsidRPr="00C540CC" w:rsidRDefault="00141221" w:rsidP="00141221">
      <w:pPr>
        <w:pStyle w:val="Body"/>
        <w:ind w:firstLine="720"/>
        <w:jc w:val="both"/>
        <w:rPr>
          <w:rFonts w:ascii="Book Antiqua" w:eastAsia="Book Antiqua" w:hAnsi="Book Antiqua" w:cs="Book Antiqua"/>
        </w:rPr>
      </w:pPr>
      <w:r w:rsidRPr="00C540CC">
        <w:rPr>
          <w:rFonts w:ascii="Book Antiqua" w:hAnsi="Book Antiqua"/>
        </w:rPr>
        <w:t xml:space="preserve">En nuestra jurisdicción son altamente reprochables las acciones de individuos que involucran la agresión sexual contra otros ciudadanos por ser de un contenido inmoral, ilícito, criminal y denigrante. Más aún, esta Asamblea Legislativa y la comunidad en general condenan grandemente el que este tipo de actuación se cometa en contra de ciudadanos menores de edad por ser éstos indefensos y en muchas ocasiones su inocencia los hace víctimas fáciles de este tipo de acto repulsivo. Todas las semanas los periódicos de la Isla reseñan el problema que sufre nuestra sociedad con relación a este tipo de delitos y la carga que representa para los padres la preocupación de que sus hijos sean víctimas del mismo. En adición, vemos cómo el miedo de que nuestros hijos sufran provoca que los padres les coarten diversiones que hemos tenido los puertorriqueños por décadas como lo pueden ser una simple salida con amigos o un paseo en bicicleta, debido a que nos vemos obligados a sostener una supervisión constante de nuestros hijos, no importa su edad. Nos preocupa que este tipo de delitos no tiene lugar, hora, ni clase social </w:t>
      </w:r>
      <w:r w:rsidRPr="00C540CC">
        <w:rPr>
          <w:rFonts w:ascii="Book Antiqua" w:hAnsi="Book Antiqua"/>
        </w:rPr>
        <w:lastRenderedPageBreak/>
        <w:t>determinada y que sucede en todo momento inclusive a la plena luz del día. Las autoridades realizan todo tipo de esfuerzos para evitar que sucedan, pero dado a que las víctimas son indefensas se hace difícil el esclarecimiento de este tipo de crímenes y cuando los mismos se resuelven, el agresor, luego de cumplir su condena, regresa a la libre comunidad sin que se haya mejorado su actitud u obsesión para con los niños, al contrario, muchas veces el deseo de cometer este tipo de actuación es mayor y sus consecuencias resultan fatales.</w:t>
      </w:r>
    </w:p>
    <w:p w14:paraId="31289DF0" w14:textId="77777777" w:rsidR="00141221" w:rsidRPr="00C540CC" w:rsidRDefault="00141221" w:rsidP="00141221">
      <w:pPr>
        <w:pStyle w:val="Body"/>
        <w:jc w:val="both"/>
        <w:rPr>
          <w:rFonts w:ascii="Book Antiqua" w:eastAsia="Book Antiqua" w:hAnsi="Book Antiqua" w:cs="Book Antiqua"/>
        </w:rPr>
      </w:pPr>
    </w:p>
    <w:p w14:paraId="72DB4D5E" w14:textId="25727A3A" w:rsidR="00141221" w:rsidRPr="00C540CC" w:rsidRDefault="00141221" w:rsidP="00141221">
      <w:pPr>
        <w:pStyle w:val="Body"/>
        <w:jc w:val="both"/>
        <w:rPr>
          <w:rFonts w:ascii="Book Antiqua" w:eastAsia="Book Antiqua" w:hAnsi="Book Antiqua" w:cs="Book Antiqua"/>
        </w:rPr>
      </w:pPr>
      <w:r w:rsidRPr="00C540CC">
        <w:rPr>
          <w:rFonts w:ascii="Book Antiqua" w:eastAsia="Book Antiqua" w:hAnsi="Book Antiqua" w:cs="Book Antiqua"/>
        </w:rPr>
        <w:tab/>
        <w:t>La violaci</w:t>
      </w:r>
      <w:r w:rsidRPr="00C540CC">
        <w:rPr>
          <w:rFonts w:ascii="Book Antiqua" w:hAnsi="Book Antiqua"/>
        </w:rPr>
        <w:t xml:space="preserve">ón puede ser considerada como un asesinato psicológico. La vida de las víctimas se ve nefastamente marcada, no tan solo por cicatrices físicas sino también por heridas psicológicas como el temor la repulsión y la vergüenza entre otras, las cuales estigmatizan la vida de estas víctimas por siempre. </w:t>
      </w:r>
    </w:p>
    <w:p w14:paraId="1FD957FF" w14:textId="45713988" w:rsidR="00360531" w:rsidRPr="00C540CC" w:rsidRDefault="00141221" w:rsidP="00141221">
      <w:pPr>
        <w:spacing w:before="100" w:beforeAutospacing="1" w:after="100" w:afterAutospacing="1"/>
        <w:jc w:val="both"/>
        <w:rPr>
          <w:rFonts w:ascii="Book Antiqua" w:hAnsi="Book Antiqua"/>
          <w:szCs w:val="24"/>
          <w:lang w:val="es-ES_tradnl"/>
        </w:rPr>
      </w:pPr>
      <w:r w:rsidRPr="00C540CC">
        <w:rPr>
          <w:rFonts w:ascii="Book Antiqua" w:eastAsia="Book Antiqua" w:hAnsi="Book Antiqua" w:cs="Book Antiqua"/>
          <w:szCs w:val="24"/>
          <w:lang w:val="es-ES_tradnl"/>
        </w:rPr>
        <w:tab/>
        <w:t>Es por tal motivo y en aras de detener este tipo de actuaciones que esta Honorable Asamblea Legislativa de aprobar la propuesta enmienda a la Ley N</w:t>
      </w:r>
      <w:r w:rsidRPr="00C540CC">
        <w:rPr>
          <w:rFonts w:ascii="Book Antiqua" w:hAnsi="Book Antiqua"/>
          <w:szCs w:val="24"/>
          <w:lang w:val="es-ES_tradnl"/>
        </w:rPr>
        <w:t xml:space="preserve">úm. 146-2012, según enmendada, conocida como el Código Penal de Puerto Rico atemperándola a los nuevos cambios que se han ido suscitando a través del mundo en torno a este tipo de delitos. Estados como Florida y Connecticut ya están implementando el método que aquí se propone de manera satisfactoria y con muy buenos resultados. Al igual que estos estados, nuestro interés primordial es, considerando que muchas veces las personas que cometen este tipo de actuaciones pueden sufrir de alguna condición o enfermedad que los ponga en disposición de cometer este tipo de actos, y tomando en consideración que el propósito de nuestro sistema correccional es uno rehabilitador, el proveer un mecanismo que sea eficiente para evitar que más niños sean abusados sexualmente por personas muchas veces enfermas y en ocasiones inescrupulosas. Es nuestro interés también ayudar a mejorar la condición mental o biológica que pueda provocar que una persona abuse de esta manera de menores de edad mediante la utilización de un medicamento conocido como </w:t>
      </w:r>
      <w:r w:rsidRPr="00C540CC">
        <w:rPr>
          <w:rFonts w:ascii="Book Antiqua" w:hAnsi="Book Antiqua"/>
          <w:i/>
          <w:iCs/>
          <w:szCs w:val="24"/>
          <w:lang w:val="es-ES_tradnl"/>
        </w:rPr>
        <w:t>medroxyprogesterona</w:t>
      </w:r>
      <w:r w:rsidRPr="00C540CC">
        <w:rPr>
          <w:rFonts w:ascii="Book Antiqua" w:hAnsi="Book Antiqua"/>
          <w:szCs w:val="24"/>
          <w:lang w:val="es-ES_tradnl"/>
        </w:rPr>
        <w:t>, o su equivalente químico, el mismo tiene el efecto de suprimir el apetito sexual en los hombres que tienen trastornos hormonales únicamente, ya que este proceso no funcionaría para otra clase de condición en el individuo. Este fármaco tiene muy pocos o casi ningún efecto secundario.  De esta manera reforzará más la lucha contra los depredadores sexuales y a la misma vez se tratará cualquier condición que puedan sufrir los acusados de estos delitos y que esté fuera de su control por ser ésta de índole biológica por los motivos y fundamentos antes expuestos.</w:t>
      </w:r>
      <w:r w:rsidR="00974931" w:rsidRPr="00C540CC">
        <w:rPr>
          <w:rFonts w:ascii="Book Antiqua" w:hAnsi="Book Antiqua"/>
          <w:szCs w:val="24"/>
          <w:lang w:val="es-ES_tradnl"/>
        </w:rPr>
        <w:t xml:space="preserve"> </w:t>
      </w:r>
    </w:p>
    <w:p w14:paraId="5D7F8597" w14:textId="77777777" w:rsidR="009C472B" w:rsidRDefault="009C472B" w:rsidP="0042523F">
      <w:pPr>
        <w:spacing w:line="480" w:lineRule="auto"/>
        <w:rPr>
          <w:rFonts w:ascii="Book Antiqua" w:hAnsi="Book Antiqua"/>
          <w:i/>
          <w:lang w:val="es-ES_tradnl"/>
        </w:rPr>
      </w:pPr>
      <w:r w:rsidRPr="00C540CC">
        <w:rPr>
          <w:rFonts w:ascii="Book Antiqua" w:hAnsi="Book Antiqua"/>
          <w:i/>
          <w:lang w:val="es-ES_tradnl"/>
        </w:rPr>
        <w:t>DECRÉTASE POR LA ASAMBLEA LEGISLATIVA DE PUERTO RICO</w:t>
      </w:r>
    </w:p>
    <w:p w14:paraId="7D95518F" w14:textId="49A45DB9" w:rsidR="00360531" w:rsidRPr="00C540CC" w:rsidRDefault="00360531" w:rsidP="0042523F">
      <w:pPr>
        <w:spacing w:line="480" w:lineRule="auto"/>
        <w:rPr>
          <w:rFonts w:ascii="Book Antiqua" w:hAnsi="Book Antiqua"/>
          <w:i/>
          <w:lang w:val="es-ES_tradnl"/>
        </w:rPr>
        <w:sectPr w:rsidR="00360531" w:rsidRPr="00C540CC">
          <w:headerReference w:type="default" r:id="rId10"/>
          <w:type w:val="continuous"/>
          <w:pgSz w:w="12240" w:h="15840" w:code="1"/>
          <w:pgMar w:top="1440" w:right="1440" w:bottom="1440" w:left="1440" w:header="720" w:footer="720" w:gutter="0"/>
          <w:cols w:space="720"/>
          <w:titlePg/>
        </w:sectPr>
      </w:pPr>
    </w:p>
    <w:p w14:paraId="647CBA30" w14:textId="6C3859EA" w:rsidR="00360531" w:rsidRPr="00360531" w:rsidRDefault="008457EB" w:rsidP="00911076">
      <w:pPr>
        <w:pStyle w:val="Body"/>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spacing w:line="480" w:lineRule="auto"/>
        <w:jc w:val="both"/>
        <w:rPr>
          <w:rFonts w:ascii="Book Antiqua" w:hAnsi="Book Antiqua"/>
        </w:rPr>
      </w:pPr>
      <w:r w:rsidRPr="00C540CC">
        <w:rPr>
          <w:rFonts w:ascii="Book Antiqua" w:hAnsi="Book Antiqua"/>
        </w:rPr>
        <w:tab/>
      </w:r>
      <w:r w:rsidR="00141221" w:rsidRPr="00C540CC">
        <w:rPr>
          <w:rFonts w:ascii="Book Antiqua" w:hAnsi="Book Antiqua"/>
        </w:rPr>
        <w:t>Sección 1.- Se enmienda el Artículo 130 de la Ley Núm. 146-2012, según enmendada, para que lea como sigue:</w:t>
      </w:r>
    </w:p>
    <w:p w14:paraId="385BBEA6" w14:textId="7340A766" w:rsidR="00911076" w:rsidRPr="00C540CC" w:rsidRDefault="00911076" w:rsidP="00911076">
      <w:pPr>
        <w:pStyle w:val="Body"/>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spacing w:line="480" w:lineRule="auto"/>
        <w:rPr>
          <w:rFonts w:ascii="Book Antiqua" w:hAnsi="Book Antiqua"/>
          <w14:textOutline w14:w="0" w14:cap="flat" w14:cmpd="sng" w14:algn="ctr">
            <w14:noFill/>
            <w14:prstDash w14:val="solid"/>
            <w14:bevel/>
          </w14:textOutline>
        </w:rPr>
      </w:pPr>
      <w:r w:rsidRPr="00C540CC">
        <w:rPr>
          <w:rFonts w:ascii="Book Antiqua" w:hAnsi="Book Antiqua"/>
          <w14:textOutline w14:w="0" w14:cap="flat" w14:cmpd="sng" w14:algn="ctr">
            <w14:noFill/>
            <w14:prstDash w14:val="solid"/>
            <w14:bevel/>
          </w14:textOutline>
        </w:rPr>
        <w:tab/>
        <w:t>“Artículo 130. – Agresión Sexual</w:t>
      </w:r>
    </w:p>
    <w:p w14:paraId="0EFFAB25" w14:textId="57BB608E" w:rsidR="00141221" w:rsidRPr="00C540CC" w:rsidRDefault="00911076" w:rsidP="00911076">
      <w:pPr>
        <w:pStyle w:val="Body"/>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spacing w:line="480" w:lineRule="auto"/>
        <w:jc w:val="both"/>
        <w:rPr>
          <w:rFonts w:ascii="Book Antiqua" w:hAnsi="Book Antiqua"/>
          <w14:textOutline w14:w="0" w14:cap="flat" w14:cmpd="sng" w14:algn="ctr">
            <w14:noFill/>
            <w14:prstDash w14:val="solid"/>
            <w14:bevel/>
          </w14:textOutline>
        </w:rPr>
      </w:pPr>
      <w:r w:rsidRPr="00C540CC">
        <w:rPr>
          <w:rFonts w:ascii="Book Antiqua" w:hAnsi="Book Antiqua"/>
          <w14:textOutline w14:w="0" w14:cap="flat" w14:cmpd="sng" w14:algn="ctr">
            <w14:noFill/>
            <w14:prstDash w14:val="solid"/>
            <w14:bevel/>
          </w14:textOutline>
        </w:rPr>
        <w:lastRenderedPageBreak/>
        <w:tab/>
      </w:r>
      <w:r w:rsidR="00141221" w:rsidRPr="004D6485">
        <w:rPr>
          <w:rFonts w:ascii="Book Antiqua" w:hAnsi="Book Antiqua"/>
          <w14:textOutline w14:w="0" w14:cap="flat" w14:cmpd="sng" w14:algn="ctr">
            <w14:noFill/>
            <w14:prstDash w14:val="solid"/>
            <w14:bevel/>
          </w14:textOutline>
        </w:rPr>
        <w:t xml:space="preserve">Será sancionada con pena de </w:t>
      </w:r>
      <w:r w:rsidRPr="00C540CC">
        <w:rPr>
          <w:rFonts w:ascii="Book Antiqua" w:hAnsi="Book Antiqua"/>
          <w14:textOutline w14:w="0" w14:cap="flat" w14:cmpd="sng" w14:algn="ctr">
            <w14:noFill/>
            <w14:prstDash w14:val="solid"/>
            <w14:bevel/>
          </w14:textOutline>
        </w:rPr>
        <w:t>reclusión</w:t>
      </w:r>
      <w:r w:rsidR="00141221" w:rsidRPr="004D6485">
        <w:rPr>
          <w:rFonts w:ascii="Book Antiqua" w:hAnsi="Book Antiqua"/>
          <w14:textOutline w14:w="0" w14:cap="flat" w14:cmpd="sng" w14:algn="ctr">
            <w14:noFill/>
            <w14:prstDash w14:val="solid"/>
            <w14:bevel/>
          </w14:textOutline>
        </w:rPr>
        <w:t xml:space="preserve"> por un </w:t>
      </w:r>
      <w:r w:rsidRPr="00C540CC">
        <w:rPr>
          <w:rFonts w:ascii="Book Antiqua" w:hAnsi="Book Antiqua"/>
          <w14:textOutline w14:w="0" w14:cap="flat" w14:cmpd="sng" w14:algn="ctr">
            <w14:noFill/>
            <w14:prstDash w14:val="solid"/>
            <w14:bevel/>
          </w14:textOutline>
        </w:rPr>
        <w:t>término</w:t>
      </w:r>
      <w:r w:rsidR="00141221" w:rsidRPr="004D6485">
        <w:rPr>
          <w:rFonts w:ascii="Book Antiqua" w:hAnsi="Book Antiqua"/>
          <w14:textOutline w14:w="0" w14:cap="flat" w14:cmpd="sng" w14:algn="ctr">
            <w14:noFill/>
            <w14:prstDash w14:val="solid"/>
            <w14:bevel/>
          </w14:textOutline>
        </w:rPr>
        <w:t xml:space="preserve"> fijo de cincuenta (50) </w:t>
      </w:r>
      <w:r w:rsidRPr="00C540CC">
        <w:rPr>
          <w:rFonts w:ascii="Book Antiqua" w:hAnsi="Book Antiqua"/>
          <w14:textOutline w14:w="0" w14:cap="flat" w14:cmpd="sng" w14:algn="ctr">
            <w14:noFill/>
            <w14:prstDash w14:val="solid"/>
            <w14:bevel/>
          </w14:textOutline>
        </w:rPr>
        <w:t>años</w:t>
      </w:r>
      <w:r w:rsidR="00141221" w:rsidRPr="004D6485">
        <w:rPr>
          <w:rFonts w:ascii="Book Antiqua" w:hAnsi="Book Antiqua"/>
          <w14:textOutline w14:w="0" w14:cap="flat" w14:cmpd="sng" w14:algn="ctr">
            <w14:noFill/>
            <w14:prstDash w14:val="solid"/>
            <w14:bevel/>
          </w14:textOutline>
        </w:rPr>
        <w:t xml:space="preserve">, </w:t>
      </w:r>
      <w:r w:rsidRPr="00C540CC">
        <w:rPr>
          <w:rFonts w:ascii="Book Antiqua" w:hAnsi="Book Antiqua"/>
          <w14:textOutline w14:w="0" w14:cap="flat" w14:cmpd="sng" w14:algn="ctr">
            <w14:noFill/>
            <w14:prstDash w14:val="solid"/>
            <w14:bevel/>
          </w14:textOutline>
        </w:rPr>
        <w:t>más</w:t>
      </w:r>
      <w:r w:rsidR="00141221" w:rsidRPr="004D6485">
        <w:rPr>
          <w:rFonts w:ascii="Book Antiqua" w:hAnsi="Book Antiqua"/>
          <w14:textOutline w14:w="0" w14:cap="flat" w14:cmpd="sng" w14:algn="ctr">
            <w14:noFill/>
            <w14:prstDash w14:val="solid"/>
            <w14:bevel/>
          </w14:textOutline>
        </w:rPr>
        <w:t xml:space="preserve"> la pena de </w:t>
      </w:r>
      <w:r w:rsidRPr="00C540CC">
        <w:rPr>
          <w:rFonts w:ascii="Book Antiqua" w:hAnsi="Book Antiqua"/>
          <w14:textOutline w14:w="0" w14:cap="flat" w14:cmpd="sng" w14:algn="ctr">
            <w14:noFill/>
            <w14:prstDash w14:val="solid"/>
            <w14:bevel/>
          </w14:textOutline>
        </w:rPr>
        <w:t>restitución</w:t>
      </w:r>
      <w:r w:rsidR="00141221" w:rsidRPr="004D6485">
        <w:rPr>
          <w:rFonts w:ascii="Book Antiqua" w:hAnsi="Book Antiqua"/>
          <w14:textOutline w14:w="0" w14:cap="flat" w14:cmpd="sng" w14:algn="ctr">
            <w14:noFill/>
            <w14:prstDash w14:val="solid"/>
            <w14:bevel/>
          </w14:textOutline>
        </w:rPr>
        <w:t xml:space="preserve">, salvo que la </w:t>
      </w:r>
      <w:r w:rsidRPr="00C540CC">
        <w:rPr>
          <w:rFonts w:ascii="Book Antiqua" w:hAnsi="Book Antiqua"/>
          <w14:textOutline w14:w="0" w14:cap="flat" w14:cmpd="sng" w14:algn="ctr">
            <w14:noFill/>
            <w14:prstDash w14:val="solid"/>
            <w14:bevel/>
          </w14:textOutline>
        </w:rPr>
        <w:t>víctima</w:t>
      </w:r>
      <w:r w:rsidR="00141221" w:rsidRPr="004D6485">
        <w:rPr>
          <w:rFonts w:ascii="Book Antiqua" w:hAnsi="Book Antiqua"/>
          <w14:textOutline w14:w="0" w14:cap="flat" w14:cmpd="sng" w14:algn="ctr">
            <w14:noFill/>
            <w14:prstDash w14:val="solid"/>
            <w14:bevel/>
          </w14:textOutline>
        </w:rPr>
        <w:t xml:space="preserve"> renuncie a ello, toda persona que a </w:t>
      </w:r>
      <w:r w:rsidRPr="00C540CC">
        <w:rPr>
          <w:rFonts w:ascii="Book Antiqua" w:hAnsi="Book Antiqua"/>
          <w14:textOutline w14:w="0" w14:cap="flat" w14:cmpd="sng" w14:algn="ctr">
            <w14:noFill/>
            <w14:prstDash w14:val="solid"/>
            <w14:bevel/>
          </w14:textOutline>
        </w:rPr>
        <w:t>propósito</w:t>
      </w:r>
      <w:r w:rsidR="00141221" w:rsidRPr="004D6485">
        <w:rPr>
          <w:rFonts w:ascii="Book Antiqua" w:hAnsi="Book Antiqua"/>
          <w14:textOutline w14:w="0" w14:cap="flat" w14:cmpd="sng" w14:algn="ctr">
            <w14:noFill/>
            <w14:prstDash w14:val="solid"/>
            <w14:bevel/>
          </w14:textOutline>
        </w:rPr>
        <w:t xml:space="preserve">, con conocimiento o temerariamente lleve a cabo, o que provoque que otra persona lleve a cabo, un acto orogenital o una </w:t>
      </w:r>
      <w:r w:rsidRPr="00C540CC">
        <w:rPr>
          <w:rFonts w:ascii="Book Antiqua" w:hAnsi="Book Antiqua"/>
          <w14:textOutline w14:w="0" w14:cap="flat" w14:cmpd="sng" w14:algn="ctr">
            <w14:noFill/>
            <w14:prstDash w14:val="solid"/>
            <w14:bevel/>
          </w14:textOutline>
        </w:rPr>
        <w:t>penetración</w:t>
      </w:r>
      <w:r w:rsidR="00141221" w:rsidRPr="004D6485">
        <w:rPr>
          <w:rFonts w:ascii="Book Antiqua" w:hAnsi="Book Antiqua"/>
          <w14:textOutline w14:w="0" w14:cap="flat" w14:cmpd="sng" w14:algn="ctr">
            <w14:noFill/>
            <w14:prstDash w14:val="solid"/>
            <w14:bevel/>
          </w14:textOutline>
        </w:rPr>
        <w:t xml:space="preserve"> sexual vaginal o anal ya sea ésta genital, digital, o instrumental, en cualquiera de las circunstancias que se exponen a </w:t>
      </w:r>
      <w:r w:rsidRPr="00C540CC">
        <w:rPr>
          <w:rFonts w:ascii="Book Antiqua" w:hAnsi="Book Antiqua"/>
          <w14:textOutline w14:w="0" w14:cap="flat" w14:cmpd="sng" w14:algn="ctr">
            <w14:noFill/>
            <w14:prstDash w14:val="solid"/>
            <w14:bevel/>
          </w14:textOutline>
        </w:rPr>
        <w:t>continuación</w:t>
      </w:r>
      <w:r w:rsidR="00141221" w:rsidRPr="004D6485">
        <w:rPr>
          <w:rFonts w:ascii="Book Antiqua" w:hAnsi="Book Antiqua"/>
          <w14:textOutline w14:w="0" w14:cap="flat" w14:cmpd="sng" w14:algn="ctr">
            <w14:noFill/>
            <w14:prstDash w14:val="solid"/>
            <w14:bevel/>
          </w14:textOutline>
        </w:rPr>
        <w:t>:</w:t>
      </w:r>
    </w:p>
    <w:p w14:paraId="11DEF1FA" w14:textId="5FCDF983" w:rsidR="00911076" w:rsidRPr="00C540CC" w:rsidRDefault="00911076" w:rsidP="00911076">
      <w:pPr>
        <w:pStyle w:val="Body"/>
        <w:numPr>
          <w:ilvl w:val="0"/>
          <w:numId w:val="41"/>
        </w:numPr>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spacing w:line="480" w:lineRule="auto"/>
        <w:jc w:val="both"/>
        <w:rPr>
          <w:rFonts w:ascii="Book Antiqua" w:hAnsi="Book Antiqua"/>
          <w14:textOutline w14:w="0" w14:cap="flat" w14:cmpd="sng" w14:algn="ctr">
            <w14:noFill/>
            <w14:prstDash w14:val="solid"/>
            <w14:bevel/>
          </w14:textOutline>
        </w:rPr>
      </w:pPr>
      <w:r w:rsidRPr="00C540CC">
        <w:rPr>
          <w:rFonts w:ascii="Book Antiqua" w:hAnsi="Book Antiqua"/>
          <w14:textOutline w14:w="0" w14:cap="flat" w14:cmpd="sng" w14:algn="ctr">
            <w14:noFill/>
            <w14:prstDash w14:val="solid"/>
            <w14:bevel/>
          </w14:textOutline>
        </w:rPr>
        <w:t>[…]</w:t>
      </w:r>
    </w:p>
    <w:p w14:paraId="7BEA082E" w14:textId="5A3E3E80" w:rsidR="00911076" w:rsidRPr="00C540CC" w:rsidRDefault="00911076" w:rsidP="00911076">
      <w:pPr>
        <w:pStyle w:val="Body"/>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spacing w:line="480" w:lineRule="auto"/>
        <w:ind w:left="920"/>
        <w:jc w:val="both"/>
        <w:rPr>
          <w:rFonts w:ascii="Book Antiqua" w:hAnsi="Book Antiqua"/>
          <w14:textOutline w14:w="0" w14:cap="flat" w14:cmpd="sng" w14:algn="ctr">
            <w14:noFill/>
            <w14:prstDash w14:val="solid"/>
            <w14:bevel/>
          </w14:textOutline>
        </w:rPr>
      </w:pPr>
      <w:r w:rsidRPr="00C540CC">
        <w:rPr>
          <w:rFonts w:ascii="Book Antiqua" w:hAnsi="Book Antiqua"/>
          <w14:textOutline w14:w="0" w14:cap="flat" w14:cmpd="sng" w14:algn="ctr">
            <w14:noFill/>
            <w14:prstDash w14:val="solid"/>
            <w14:bevel/>
          </w14:textOutline>
        </w:rPr>
        <w:t>[…]</w:t>
      </w:r>
    </w:p>
    <w:p w14:paraId="6C4CBCDD" w14:textId="77777777" w:rsidR="00C540CC" w:rsidRPr="00C540CC" w:rsidRDefault="00911076" w:rsidP="00911076">
      <w:pPr>
        <w:pStyle w:val="Body"/>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spacing w:line="480" w:lineRule="auto"/>
        <w:ind w:left="920"/>
        <w:jc w:val="both"/>
        <w:rPr>
          <w:rFonts w:ascii="Book Antiqua" w:hAnsi="Book Antiqua"/>
          <w14:textOutline w14:w="0" w14:cap="flat" w14:cmpd="sng" w14:algn="ctr">
            <w14:noFill/>
            <w14:prstDash w14:val="solid"/>
            <w14:bevel/>
          </w14:textOutline>
        </w:rPr>
      </w:pPr>
      <w:r w:rsidRPr="00C540CC">
        <w:rPr>
          <w:rFonts w:ascii="Book Antiqua" w:hAnsi="Book Antiqua"/>
          <w14:textOutline w14:w="0" w14:cap="flat" w14:cmpd="sng" w14:algn="ctr">
            <w14:noFill/>
            <w14:prstDash w14:val="solid"/>
            <w14:bevel/>
          </w14:textOutline>
        </w:rPr>
        <w:t>(h) […].</w:t>
      </w:r>
    </w:p>
    <w:p w14:paraId="20F09B27" w14:textId="41DF0F81" w:rsidR="00911076" w:rsidRPr="00C540CC" w:rsidRDefault="00C540CC" w:rsidP="00C540CC">
      <w:pPr>
        <w:pStyle w:val="Body"/>
        <w:spacing w:line="480" w:lineRule="auto"/>
        <w:ind w:firstLine="720"/>
        <w:jc w:val="both"/>
        <w:rPr>
          <w:rFonts w:ascii="Book Antiqua" w:hAnsi="Book Antiqua"/>
          <w:i/>
          <w:iCs/>
          <w14:textOutline w14:w="0" w14:cap="flat" w14:cmpd="sng" w14:algn="ctr">
            <w14:noFill/>
            <w14:prstDash w14:val="solid"/>
            <w14:bevel/>
          </w14:textOutline>
        </w:rPr>
      </w:pPr>
      <w:r w:rsidRPr="00C540CC">
        <w:rPr>
          <w:rFonts w:ascii="Book Antiqua" w:hAnsi="Book Antiqua"/>
          <w:i/>
          <w:iCs/>
          <w14:textOutline w14:w="0" w14:cap="flat" w14:cmpd="sng" w14:algn="ctr">
            <w14:noFill/>
            <w14:prstDash w14:val="solid"/>
            <w14:bevel/>
          </w14:textOutline>
        </w:rPr>
        <w:t>Además de la</w:t>
      </w:r>
      <w:r w:rsidR="00923FF7">
        <w:rPr>
          <w:rFonts w:ascii="Book Antiqua" w:hAnsi="Book Antiqua"/>
          <w:i/>
          <w:iCs/>
          <w14:textOutline w14:w="0" w14:cap="flat" w14:cmpd="sng" w14:algn="ctr">
            <w14:noFill/>
            <w14:prstDash w14:val="solid"/>
            <w14:bevel/>
          </w14:textOutline>
        </w:rPr>
        <w:t>s</w:t>
      </w:r>
      <w:r w:rsidRPr="00C540CC">
        <w:rPr>
          <w:rFonts w:ascii="Book Antiqua" w:hAnsi="Book Antiqua"/>
          <w:i/>
          <w:iCs/>
          <w14:textOutline w14:w="0" w14:cap="flat" w14:cmpd="sng" w14:algn="ctr">
            <w14:noFill/>
            <w14:prstDash w14:val="solid"/>
            <w14:bevel/>
          </w14:textOutline>
        </w:rPr>
        <w:t xml:space="preserve"> pena</w:t>
      </w:r>
      <w:r w:rsidR="00923FF7">
        <w:rPr>
          <w:rFonts w:ascii="Book Antiqua" w:hAnsi="Book Antiqua"/>
          <w:i/>
          <w:iCs/>
          <w14:textOutline w14:w="0" w14:cap="flat" w14:cmpd="sng" w14:algn="ctr">
            <w14:noFill/>
            <w14:prstDash w14:val="solid"/>
            <w14:bevel/>
          </w14:textOutline>
        </w:rPr>
        <w:t>s</w:t>
      </w:r>
      <w:r w:rsidRPr="00C540CC">
        <w:rPr>
          <w:rFonts w:ascii="Book Antiqua" w:hAnsi="Book Antiqua"/>
          <w:i/>
          <w:iCs/>
          <w14:textOutline w14:w="0" w14:cap="flat" w14:cmpd="sng" w14:algn="ctr">
            <w14:noFill/>
            <w14:prstDash w14:val="solid"/>
            <w14:bevel/>
          </w14:textOutline>
        </w:rPr>
        <w:t xml:space="preserve"> antes dispuesta</w:t>
      </w:r>
      <w:r w:rsidR="00923FF7">
        <w:rPr>
          <w:rFonts w:ascii="Book Antiqua" w:hAnsi="Book Antiqua"/>
          <w:i/>
          <w:iCs/>
          <w14:textOutline w14:w="0" w14:cap="flat" w14:cmpd="sng" w14:algn="ctr">
            <w14:noFill/>
            <w14:prstDash w14:val="solid"/>
            <w14:bevel/>
          </w14:textOutline>
        </w:rPr>
        <w:t>s</w:t>
      </w:r>
      <w:r w:rsidRPr="00C540CC">
        <w:rPr>
          <w:rFonts w:ascii="Book Antiqua" w:hAnsi="Book Antiqua"/>
          <w:i/>
          <w:iCs/>
          <w14:textOutline w14:w="0" w14:cap="flat" w14:cmpd="sng" w14:algn="ctr">
            <w14:noFill/>
            <w14:prstDash w14:val="solid"/>
            <w14:bevel/>
          </w14:textOutline>
        </w:rPr>
        <w:t>, el tribunal ordenará que</w:t>
      </w:r>
      <w:r w:rsidR="00562718">
        <w:rPr>
          <w:rFonts w:ascii="Book Antiqua" w:hAnsi="Book Antiqua"/>
          <w:i/>
          <w:iCs/>
          <w14:textOutline w14:w="0" w14:cap="flat" w14:cmpd="sng" w14:algn="ctr">
            <w14:noFill/>
            <w14:prstDash w14:val="solid"/>
            <w14:bevel/>
          </w14:textOutline>
        </w:rPr>
        <w:t xml:space="preserve"> seis (6) meses antes de su excarcelación,</w:t>
      </w:r>
      <w:r w:rsidRPr="00C540CC">
        <w:rPr>
          <w:rFonts w:ascii="Book Antiqua" w:hAnsi="Book Antiqua"/>
          <w:i/>
          <w:iCs/>
          <w14:textOutline w14:w="0" w14:cap="flat" w14:cmpd="sng" w14:algn="ctr">
            <w14:noFill/>
            <w14:prstDash w14:val="solid"/>
            <w14:bevel/>
          </w14:textOutline>
        </w:rPr>
        <w:t xml:space="preserve"> se someta al convicto a un tratamiento de Castración Química (medroxyprogesterona) o su equivalente químico. El tribunal </w:t>
      </w:r>
      <w:r>
        <w:rPr>
          <w:rFonts w:ascii="Book Antiqua" w:hAnsi="Book Antiqua"/>
          <w:i/>
          <w:iCs/>
          <w14:textOutline w14:w="0" w14:cap="flat" w14:cmpd="sng" w14:algn="ctr">
            <w14:noFill/>
            <w14:prstDash w14:val="solid"/>
            <w14:bevel/>
          </w14:textOutline>
        </w:rPr>
        <w:t>ordenar</w:t>
      </w:r>
      <w:r w:rsidRPr="00C540CC">
        <w:rPr>
          <w:rFonts w:ascii="Book Antiqua" w:hAnsi="Book Antiqua"/>
          <w:i/>
          <w:iCs/>
          <w14:textOutline w14:w="0" w14:cap="flat" w14:cmpd="sng" w14:algn="ctr">
            <w14:noFill/>
            <w14:prstDash w14:val="solid"/>
            <w14:bevel/>
          </w14:textOutline>
        </w:rPr>
        <w:t xml:space="preserve">á </w:t>
      </w:r>
      <w:r>
        <w:rPr>
          <w:rFonts w:ascii="Book Antiqua" w:hAnsi="Book Antiqua"/>
          <w:i/>
          <w:iCs/>
          <w14:textOutline w14:w="0" w14:cap="flat" w14:cmpd="sng" w14:algn="ctr">
            <w14:noFill/>
            <w14:prstDash w14:val="solid"/>
            <w14:bevel/>
          </w14:textOutline>
        </w:rPr>
        <w:t>además que una vez realizado el tratamiento</w:t>
      </w:r>
      <w:r w:rsidR="00360531">
        <w:rPr>
          <w:rFonts w:ascii="Book Antiqua" w:hAnsi="Book Antiqua"/>
          <w:i/>
          <w:iCs/>
          <w14:textOutline w14:w="0" w14:cap="flat" w14:cmpd="sng" w14:algn="ctr">
            <w14:noFill/>
            <w14:prstDash w14:val="solid"/>
            <w14:bevel/>
          </w14:textOutline>
        </w:rPr>
        <w:t>,</w:t>
      </w:r>
      <w:r>
        <w:rPr>
          <w:rFonts w:ascii="Book Antiqua" w:hAnsi="Book Antiqua"/>
          <w:i/>
          <w:iCs/>
          <w14:textOutline w14:w="0" w14:cap="flat" w14:cmpd="sng" w14:algn="ctr">
            <w14:noFill/>
            <w14:prstDash w14:val="solid"/>
            <w14:bevel/>
          </w14:textOutline>
        </w:rPr>
        <w:t xml:space="preserve"> se realice</w:t>
      </w:r>
      <w:r w:rsidRPr="00C540CC">
        <w:rPr>
          <w:rFonts w:ascii="Book Antiqua" w:hAnsi="Book Antiqua"/>
          <w:i/>
          <w:iCs/>
          <w14:textOutline w14:w="0" w14:cap="flat" w14:cmpd="sng" w14:algn="ctr">
            <w14:noFill/>
            <w14:prstDash w14:val="solid"/>
            <w14:bevel/>
          </w14:textOutline>
        </w:rPr>
        <w:t xml:space="preserve"> una evaluación </w:t>
      </w:r>
      <w:r>
        <w:rPr>
          <w:rFonts w:ascii="Book Antiqua" w:hAnsi="Book Antiqua"/>
          <w:i/>
          <w:iCs/>
          <w14:textOutline w14:w="0" w14:cap="flat" w14:cmpd="sng" w14:algn="ctr">
            <w14:noFill/>
            <w14:prstDash w14:val="solid"/>
            <w14:bevel/>
          </w14:textOutline>
        </w:rPr>
        <w:t>con el propósito de</w:t>
      </w:r>
      <w:r w:rsidRPr="00C540CC">
        <w:rPr>
          <w:rFonts w:ascii="Book Antiqua" w:hAnsi="Book Antiqua"/>
          <w:i/>
          <w:iCs/>
          <w14:textOutline w14:w="0" w14:cap="flat" w14:cmpd="sng" w14:algn="ctr">
            <w14:noFill/>
            <w14:prstDash w14:val="solid"/>
            <w14:bevel/>
          </w14:textOutline>
        </w:rPr>
        <w:t xml:space="preserve"> certificar que el químico tiene los efectos de control de apetito sexual.</w:t>
      </w:r>
      <w:r w:rsidR="00562718">
        <w:rPr>
          <w:rFonts w:ascii="Book Antiqua" w:hAnsi="Book Antiqua"/>
          <w:i/>
          <w:iCs/>
          <w14:textOutline w14:w="0" w14:cap="flat" w14:cmpd="sng" w14:algn="ctr">
            <w14:noFill/>
            <w14:prstDash w14:val="solid"/>
            <w14:bevel/>
          </w14:textOutline>
        </w:rPr>
        <w:t xml:space="preserve"> Este tratamiento se realizará por el resto de la vida de</w:t>
      </w:r>
      <w:r w:rsidR="00360531">
        <w:rPr>
          <w:rFonts w:ascii="Book Antiqua" w:hAnsi="Book Antiqua"/>
          <w:i/>
          <w:iCs/>
          <w14:textOutline w14:w="0" w14:cap="flat" w14:cmpd="sng" w14:algn="ctr">
            <w14:noFill/>
            <w14:prstDash w14:val="solid"/>
            <w14:bevel/>
          </w14:textOutline>
        </w:rPr>
        <w:t xml:space="preserve"> la persona</w:t>
      </w:r>
      <w:r w:rsidR="00562718">
        <w:rPr>
          <w:rFonts w:ascii="Book Antiqua" w:hAnsi="Book Antiqua"/>
          <w:i/>
          <w:iCs/>
          <w14:textOutline w14:w="0" w14:cap="flat" w14:cmpd="sng" w14:algn="ctr">
            <w14:noFill/>
            <w14:prstDash w14:val="solid"/>
            <w14:bevel/>
          </w14:textOutline>
        </w:rPr>
        <w:t xml:space="preserve"> y sus costos serán cubiertos por el Gobierno de Puerto Rico.</w:t>
      </w:r>
      <w:r w:rsidR="00911076" w:rsidRPr="00C540CC">
        <w:rPr>
          <w:rFonts w:ascii="Book Antiqua" w:hAnsi="Book Antiqua"/>
          <w:i/>
          <w:iCs/>
          <w14:textOutline w14:w="0" w14:cap="flat" w14:cmpd="sng" w14:algn="ctr">
            <w14:noFill/>
            <w14:prstDash w14:val="solid"/>
            <w14:bevel/>
          </w14:textOutline>
        </w:rPr>
        <w:t>”</w:t>
      </w:r>
    </w:p>
    <w:p w14:paraId="29D9DD62" w14:textId="64630BF9" w:rsidR="00911076" w:rsidRPr="00C540CC" w:rsidRDefault="00360531" w:rsidP="00911076">
      <w:pPr>
        <w:pStyle w:val="Body"/>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spacing w:line="480" w:lineRule="auto"/>
        <w:jc w:val="both"/>
        <w:rPr>
          <w:rFonts w:ascii="Book Antiqua" w:hAnsi="Book Antiqua"/>
        </w:rPr>
      </w:pPr>
      <w:r>
        <w:rPr>
          <w:rFonts w:ascii="Book Antiqua" w:hAnsi="Book Antiqua"/>
        </w:rPr>
        <w:tab/>
      </w:r>
      <w:r w:rsidR="00911076" w:rsidRPr="00C540CC">
        <w:rPr>
          <w:rFonts w:ascii="Book Antiqua" w:hAnsi="Book Antiqua"/>
        </w:rPr>
        <w:t>Sección 2.- Se enmienda el Artículo 131 de la Ley Núm. 146-2012, según enmendada, para que lea como sigue:</w:t>
      </w:r>
    </w:p>
    <w:p w14:paraId="20C090F0" w14:textId="2CD94510" w:rsidR="00911076" w:rsidRPr="00C540CC" w:rsidRDefault="00911076" w:rsidP="00911076">
      <w:pPr>
        <w:pStyle w:val="Body"/>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spacing w:line="480" w:lineRule="auto"/>
        <w:rPr>
          <w:rFonts w:ascii="Book Antiqua" w:hAnsi="Book Antiqua"/>
        </w:rPr>
      </w:pPr>
      <w:r w:rsidRPr="00C540CC">
        <w:rPr>
          <w:rFonts w:ascii="Book Antiqua" w:hAnsi="Book Antiqua"/>
        </w:rPr>
        <w:tab/>
        <w:t>“Artículo 131. – Incesto</w:t>
      </w:r>
    </w:p>
    <w:p w14:paraId="2F3F6EB4" w14:textId="4ABA22F2" w:rsidR="00911076" w:rsidRPr="00C540CC" w:rsidRDefault="00911076" w:rsidP="00911076">
      <w:pPr>
        <w:pStyle w:val="Body"/>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spacing w:line="480" w:lineRule="auto"/>
        <w:rPr>
          <w:rFonts w:ascii="Book Antiqua" w:hAnsi="Book Antiqua"/>
        </w:rPr>
      </w:pPr>
      <w:r w:rsidRPr="00C540CC">
        <w:rPr>
          <w:rFonts w:ascii="Book Antiqua" w:hAnsi="Book Antiqua"/>
        </w:rPr>
        <w:t xml:space="preserve"> </w:t>
      </w:r>
      <w:r w:rsidRPr="00C540CC">
        <w:rPr>
          <w:rFonts w:ascii="Book Antiqua" w:hAnsi="Book Antiqua"/>
        </w:rPr>
        <w:tab/>
      </w:r>
      <w:r w:rsidR="00C540CC" w:rsidRPr="00C540CC">
        <w:rPr>
          <w:rFonts w:ascii="Book Antiqua" w:hAnsi="Book Antiqua"/>
        </w:rPr>
        <w:t>Serán</w:t>
      </w:r>
      <w:r w:rsidRPr="00C540CC">
        <w:rPr>
          <w:rFonts w:ascii="Book Antiqua" w:hAnsi="Book Antiqua"/>
        </w:rPr>
        <w:t xml:space="preserve"> sancionadas con pena de </w:t>
      </w:r>
      <w:r w:rsidR="00C540CC" w:rsidRPr="00C540CC">
        <w:rPr>
          <w:rFonts w:ascii="Book Antiqua" w:hAnsi="Book Antiqua"/>
        </w:rPr>
        <w:t>reclusión</w:t>
      </w:r>
      <w:r w:rsidRPr="00C540CC">
        <w:rPr>
          <w:rFonts w:ascii="Book Antiqua" w:hAnsi="Book Antiqua"/>
        </w:rPr>
        <w:t xml:space="preserve"> por un </w:t>
      </w:r>
      <w:r w:rsidR="00C540CC" w:rsidRPr="00C540CC">
        <w:rPr>
          <w:rFonts w:ascii="Book Antiqua" w:hAnsi="Book Antiqua"/>
        </w:rPr>
        <w:t>término</w:t>
      </w:r>
      <w:r w:rsidRPr="00C540CC">
        <w:rPr>
          <w:rFonts w:ascii="Book Antiqua" w:hAnsi="Book Antiqua"/>
        </w:rPr>
        <w:t xml:space="preserve"> fijo de cincuenta (50) </w:t>
      </w:r>
      <w:r w:rsidR="00C540CC" w:rsidRPr="00C540CC">
        <w:rPr>
          <w:rFonts w:ascii="Book Antiqua" w:hAnsi="Book Antiqua"/>
        </w:rPr>
        <w:t>años</w:t>
      </w:r>
      <w:r w:rsidRPr="00C540CC">
        <w:rPr>
          <w:rFonts w:ascii="Book Antiqua" w:hAnsi="Book Antiqua"/>
        </w:rPr>
        <w:t xml:space="preserve">, aquellas personas que tengan una </w:t>
      </w:r>
      <w:r w:rsidR="00C540CC" w:rsidRPr="00C540CC">
        <w:rPr>
          <w:rFonts w:ascii="Book Antiqua" w:hAnsi="Book Antiqua"/>
        </w:rPr>
        <w:t>relación</w:t>
      </w:r>
      <w:r w:rsidRPr="00C540CC">
        <w:rPr>
          <w:rFonts w:ascii="Book Antiqua" w:hAnsi="Book Antiqua"/>
        </w:rPr>
        <w:t xml:space="preserve"> de parentesco, por ser ascendiente o descendiente, por consanguinidad, </w:t>
      </w:r>
      <w:r w:rsidR="00C540CC" w:rsidRPr="00C540CC">
        <w:rPr>
          <w:rFonts w:ascii="Book Antiqua" w:hAnsi="Book Antiqua"/>
        </w:rPr>
        <w:t>adopción</w:t>
      </w:r>
      <w:r w:rsidRPr="00C540CC">
        <w:rPr>
          <w:rFonts w:ascii="Book Antiqua" w:hAnsi="Book Antiqua"/>
        </w:rPr>
        <w:t xml:space="preserve"> o afinidad, o colateral por consanguinidad o </w:t>
      </w:r>
      <w:r w:rsidR="00C540CC" w:rsidRPr="00C540CC">
        <w:rPr>
          <w:rFonts w:ascii="Book Antiqua" w:hAnsi="Book Antiqua"/>
        </w:rPr>
        <w:t>adopción</w:t>
      </w:r>
      <w:r w:rsidRPr="00C540CC">
        <w:rPr>
          <w:rFonts w:ascii="Book Antiqua" w:hAnsi="Book Antiqua"/>
        </w:rPr>
        <w:t xml:space="preserve">, hasta el tercer grado, o por compartir o poseer la custodia </w:t>
      </w:r>
      <w:r w:rsidR="00C540CC" w:rsidRPr="00C540CC">
        <w:rPr>
          <w:rFonts w:ascii="Book Antiqua" w:hAnsi="Book Antiqua"/>
        </w:rPr>
        <w:t>física</w:t>
      </w:r>
      <w:r w:rsidRPr="00C540CC">
        <w:rPr>
          <w:rFonts w:ascii="Book Antiqua" w:hAnsi="Book Antiqua"/>
        </w:rPr>
        <w:t xml:space="preserve"> o patria </w:t>
      </w:r>
      <w:r w:rsidRPr="00C540CC">
        <w:rPr>
          <w:rFonts w:ascii="Book Antiqua" w:hAnsi="Book Antiqua"/>
        </w:rPr>
        <w:lastRenderedPageBreak/>
        <w:t xml:space="preserve">potestad y que a </w:t>
      </w:r>
      <w:r w:rsidR="00C540CC" w:rsidRPr="00C540CC">
        <w:rPr>
          <w:rFonts w:ascii="Book Antiqua" w:hAnsi="Book Antiqua"/>
        </w:rPr>
        <w:t>propósito</w:t>
      </w:r>
      <w:r w:rsidRPr="00C540CC">
        <w:rPr>
          <w:rFonts w:ascii="Book Antiqua" w:hAnsi="Book Antiqua"/>
        </w:rPr>
        <w:t xml:space="preserve">, con conocimiento o temerariamente lleven a cabo un acto orogenital o una </w:t>
      </w:r>
      <w:r w:rsidR="00C540CC" w:rsidRPr="00C540CC">
        <w:rPr>
          <w:rFonts w:ascii="Book Antiqua" w:hAnsi="Book Antiqua"/>
        </w:rPr>
        <w:t>penetración</w:t>
      </w:r>
      <w:r w:rsidRPr="00C540CC">
        <w:rPr>
          <w:rFonts w:ascii="Book Antiqua" w:hAnsi="Book Antiqua"/>
        </w:rPr>
        <w:t xml:space="preserve"> sexual vaginal o anal, ya sea ésta genital, digital o instrumental. </w:t>
      </w:r>
    </w:p>
    <w:p w14:paraId="573B4A13" w14:textId="77777777" w:rsidR="00562718" w:rsidRDefault="00911076" w:rsidP="00911076">
      <w:pPr>
        <w:pStyle w:val="Body"/>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spacing w:line="480" w:lineRule="auto"/>
        <w:rPr>
          <w:rFonts w:ascii="Book Antiqua" w:hAnsi="Book Antiqua"/>
        </w:rPr>
      </w:pPr>
      <w:r w:rsidRPr="00C540CC">
        <w:rPr>
          <w:rFonts w:ascii="Book Antiqua" w:hAnsi="Book Antiqua"/>
        </w:rPr>
        <w:tab/>
        <w:t>[…].</w:t>
      </w:r>
    </w:p>
    <w:p w14:paraId="529C3CC3" w14:textId="3CAE2136" w:rsidR="00911076" w:rsidRPr="00562718" w:rsidRDefault="00923FF7" w:rsidP="00923FF7">
      <w:pPr>
        <w:pStyle w:val="Body"/>
        <w:spacing w:line="480" w:lineRule="auto"/>
        <w:ind w:firstLine="720"/>
        <w:jc w:val="both"/>
        <w:rPr>
          <w:rFonts w:ascii="Book Antiqua" w:hAnsi="Book Antiqua"/>
          <w:i/>
          <w:iCs/>
          <w14:textOutline w14:w="0" w14:cap="flat" w14:cmpd="sng" w14:algn="ctr">
            <w14:noFill/>
            <w14:prstDash w14:val="solid"/>
            <w14:bevel/>
          </w14:textOutline>
        </w:rPr>
      </w:pPr>
      <w:r w:rsidRPr="00C540CC">
        <w:rPr>
          <w:rFonts w:ascii="Book Antiqua" w:hAnsi="Book Antiqua"/>
          <w:i/>
          <w:iCs/>
          <w14:textOutline w14:w="0" w14:cap="flat" w14:cmpd="sng" w14:algn="ctr">
            <w14:noFill/>
            <w14:prstDash w14:val="solid"/>
            <w14:bevel/>
          </w14:textOutline>
        </w:rPr>
        <w:t>Además de la</w:t>
      </w:r>
      <w:r>
        <w:rPr>
          <w:rFonts w:ascii="Book Antiqua" w:hAnsi="Book Antiqua"/>
          <w:i/>
          <w:iCs/>
          <w14:textOutline w14:w="0" w14:cap="flat" w14:cmpd="sng" w14:algn="ctr">
            <w14:noFill/>
            <w14:prstDash w14:val="solid"/>
            <w14:bevel/>
          </w14:textOutline>
        </w:rPr>
        <w:t>s</w:t>
      </w:r>
      <w:r w:rsidRPr="00C540CC">
        <w:rPr>
          <w:rFonts w:ascii="Book Antiqua" w:hAnsi="Book Antiqua"/>
          <w:i/>
          <w:iCs/>
          <w14:textOutline w14:w="0" w14:cap="flat" w14:cmpd="sng" w14:algn="ctr">
            <w14:noFill/>
            <w14:prstDash w14:val="solid"/>
            <w14:bevel/>
          </w14:textOutline>
        </w:rPr>
        <w:t xml:space="preserve"> pena ante dispuest</w:t>
      </w:r>
      <w:r>
        <w:rPr>
          <w:rFonts w:ascii="Book Antiqua" w:hAnsi="Book Antiqua"/>
          <w:i/>
          <w:iCs/>
          <w14:textOutline w14:w="0" w14:cap="flat" w14:cmpd="sng" w14:algn="ctr">
            <w14:noFill/>
            <w14:prstDash w14:val="solid"/>
            <w14:bevel/>
          </w14:textOutline>
        </w:rPr>
        <w:t>a</w:t>
      </w:r>
      <w:r w:rsidRPr="00C540CC">
        <w:rPr>
          <w:rFonts w:ascii="Book Antiqua" w:hAnsi="Book Antiqua"/>
          <w:i/>
          <w:iCs/>
          <w14:textOutline w14:w="0" w14:cap="flat" w14:cmpd="sng" w14:algn="ctr">
            <w14:noFill/>
            <w14:prstDash w14:val="solid"/>
            <w14:bevel/>
          </w14:textOutline>
        </w:rPr>
        <w:t>, el tribunal ordenará que</w:t>
      </w:r>
      <w:r>
        <w:rPr>
          <w:rFonts w:ascii="Book Antiqua" w:hAnsi="Book Antiqua"/>
          <w:i/>
          <w:iCs/>
          <w14:textOutline w14:w="0" w14:cap="flat" w14:cmpd="sng" w14:algn="ctr">
            <w14:noFill/>
            <w14:prstDash w14:val="solid"/>
            <w14:bevel/>
          </w14:textOutline>
        </w:rPr>
        <w:t xml:space="preserve"> seis (6) meses antes de su excarcelación,</w:t>
      </w:r>
      <w:r w:rsidRPr="00C540CC">
        <w:rPr>
          <w:rFonts w:ascii="Book Antiqua" w:hAnsi="Book Antiqua"/>
          <w:i/>
          <w:iCs/>
          <w14:textOutline w14:w="0" w14:cap="flat" w14:cmpd="sng" w14:algn="ctr">
            <w14:noFill/>
            <w14:prstDash w14:val="solid"/>
            <w14:bevel/>
          </w14:textOutline>
        </w:rPr>
        <w:t xml:space="preserve"> se someta al convicto a un tratamiento de Castración Química (medroxyprogesterona) o su equivalente químico. El tribunal </w:t>
      </w:r>
      <w:r>
        <w:rPr>
          <w:rFonts w:ascii="Book Antiqua" w:hAnsi="Book Antiqua"/>
          <w:i/>
          <w:iCs/>
          <w14:textOutline w14:w="0" w14:cap="flat" w14:cmpd="sng" w14:algn="ctr">
            <w14:noFill/>
            <w14:prstDash w14:val="solid"/>
            <w14:bevel/>
          </w14:textOutline>
        </w:rPr>
        <w:t>ordenar</w:t>
      </w:r>
      <w:r w:rsidRPr="00C540CC">
        <w:rPr>
          <w:rFonts w:ascii="Book Antiqua" w:hAnsi="Book Antiqua"/>
          <w:i/>
          <w:iCs/>
          <w14:textOutline w14:w="0" w14:cap="flat" w14:cmpd="sng" w14:algn="ctr">
            <w14:noFill/>
            <w14:prstDash w14:val="solid"/>
            <w14:bevel/>
          </w14:textOutline>
        </w:rPr>
        <w:t xml:space="preserve">á </w:t>
      </w:r>
      <w:r>
        <w:rPr>
          <w:rFonts w:ascii="Book Antiqua" w:hAnsi="Book Antiqua"/>
          <w:i/>
          <w:iCs/>
          <w14:textOutline w14:w="0" w14:cap="flat" w14:cmpd="sng" w14:algn="ctr">
            <w14:noFill/>
            <w14:prstDash w14:val="solid"/>
            <w14:bevel/>
          </w14:textOutline>
        </w:rPr>
        <w:t xml:space="preserve">además que una vez realizado el tratamiento se realice </w:t>
      </w:r>
      <w:r w:rsidRPr="00C540CC">
        <w:rPr>
          <w:rFonts w:ascii="Book Antiqua" w:hAnsi="Book Antiqua"/>
          <w:i/>
          <w:iCs/>
          <w14:textOutline w14:w="0" w14:cap="flat" w14:cmpd="sng" w14:algn="ctr">
            <w14:noFill/>
            <w14:prstDash w14:val="solid"/>
            <w14:bevel/>
          </w14:textOutline>
        </w:rPr>
        <w:t xml:space="preserve">una evaluación </w:t>
      </w:r>
      <w:r>
        <w:rPr>
          <w:rFonts w:ascii="Book Antiqua" w:hAnsi="Book Antiqua"/>
          <w:i/>
          <w:iCs/>
          <w14:textOutline w14:w="0" w14:cap="flat" w14:cmpd="sng" w14:algn="ctr">
            <w14:noFill/>
            <w14:prstDash w14:val="solid"/>
            <w14:bevel/>
          </w14:textOutline>
        </w:rPr>
        <w:t>con el propósito de</w:t>
      </w:r>
      <w:r w:rsidRPr="00C540CC">
        <w:rPr>
          <w:rFonts w:ascii="Book Antiqua" w:hAnsi="Book Antiqua"/>
          <w:i/>
          <w:iCs/>
          <w14:textOutline w14:w="0" w14:cap="flat" w14:cmpd="sng" w14:algn="ctr">
            <w14:noFill/>
            <w14:prstDash w14:val="solid"/>
            <w14:bevel/>
          </w14:textOutline>
        </w:rPr>
        <w:t xml:space="preserve"> certificar que el químico tiene los efectos de control de apetito sexual.</w:t>
      </w:r>
      <w:r>
        <w:rPr>
          <w:rFonts w:ascii="Book Antiqua" w:hAnsi="Book Antiqua"/>
          <w:i/>
          <w:iCs/>
          <w14:textOutline w14:w="0" w14:cap="flat" w14:cmpd="sng" w14:algn="ctr">
            <w14:noFill/>
            <w14:prstDash w14:val="solid"/>
            <w14:bevel/>
          </w14:textOutline>
        </w:rPr>
        <w:t xml:space="preserve"> Este tratamiento se realizará por el resto de la vida de</w:t>
      </w:r>
      <w:r w:rsidR="00360531">
        <w:rPr>
          <w:rFonts w:ascii="Book Antiqua" w:hAnsi="Book Antiqua"/>
          <w:i/>
          <w:iCs/>
          <w14:textOutline w14:w="0" w14:cap="flat" w14:cmpd="sng" w14:algn="ctr">
            <w14:noFill/>
            <w14:prstDash w14:val="solid"/>
            <w14:bevel/>
          </w14:textOutline>
        </w:rPr>
        <w:t xml:space="preserve"> </w:t>
      </w:r>
      <w:r>
        <w:rPr>
          <w:rFonts w:ascii="Book Antiqua" w:hAnsi="Book Antiqua"/>
          <w:i/>
          <w:iCs/>
          <w14:textOutline w14:w="0" w14:cap="flat" w14:cmpd="sng" w14:algn="ctr">
            <w14:noFill/>
            <w14:prstDash w14:val="solid"/>
            <w14:bevel/>
          </w14:textOutline>
        </w:rPr>
        <w:t>l</w:t>
      </w:r>
      <w:r w:rsidR="00360531">
        <w:rPr>
          <w:rFonts w:ascii="Book Antiqua" w:hAnsi="Book Antiqua"/>
          <w:i/>
          <w:iCs/>
          <w14:textOutline w14:w="0" w14:cap="flat" w14:cmpd="sng" w14:algn="ctr">
            <w14:noFill/>
            <w14:prstDash w14:val="solid"/>
            <w14:bevel/>
          </w14:textOutline>
        </w:rPr>
        <w:t>a</w:t>
      </w:r>
      <w:r>
        <w:rPr>
          <w:rFonts w:ascii="Book Antiqua" w:hAnsi="Book Antiqua"/>
          <w:i/>
          <w:iCs/>
          <w14:textOutline w14:w="0" w14:cap="flat" w14:cmpd="sng" w14:algn="ctr">
            <w14:noFill/>
            <w14:prstDash w14:val="solid"/>
            <w14:bevel/>
          </w14:textOutline>
        </w:rPr>
        <w:t xml:space="preserve"> </w:t>
      </w:r>
      <w:r w:rsidR="00360531">
        <w:rPr>
          <w:rFonts w:ascii="Book Antiqua" w:hAnsi="Book Antiqua"/>
          <w:i/>
          <w:iCs/>
          <w14:textOutline w14:w="0" w14:cap="flat" w14:cmpd="sng" w14:algn="ctr">
            <w14:noFill/>
            <w14:prstDash w14:val="solid"/>
            <w14:bevel/>
          </w14:textOutline>
        </w:rPr>
        <w:t>persona</w:t>
      </w:r>
      <w:r>
        <w:rPr>
          <w:rFonts w:ascii="Book Antiqua" w:hAnsi="Book Antiqua"/>
          <w:i/>
          <w:iCs/>
          <w14:textOutline w14:w="0" w14:cap="flat" w14:cmpd="sng" w14:algn="ctr">
            <w14:noFill/>
            <w14:prstDash w14:val="solid"/>
            <w14:bevel/>
          </w14:textOutline>
        </w:rPr>
        <w:t xml:space="preserve"> y sus costos serán cubiertos por el Gobierno de Puerto Rico.</w:t>
      </w:r>
      <w:r w:rsidRPr="00C540CC">
        <w:rPr>
          <w:rFonts w:ascii="Book Antiqua" w:hAnsi="Book Antiqua"/>
          <w:i/>
          <w:iCs/>
          <w14:textOutline w14:w="0" w14:cap="flat" w14:cmpd="sng" w14:algn="ctr">
            <w14:noFill/>
            <w14:prstDash w14:val="solid"/>
            <w14:bevel/>
          </w14:textOutline>
        </w:rPr>
        <w:t>”</w:t>
      </w:r>
    </w:p>
    <w:p w14:paraId="196952C4" w14:textId="24E3ABE4" w:rsidR="00911076" w:rsidRPr="00C540CC" w:rsidRDefault="00911076" w:rsidP="00911076">
      <w:pPr>
        <w:pStyle w:val="Body"/>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spacing w:line="480" w:lineRule="auto"/>
        <w:jc w:val="both"/>
        <w:rPr>
          <w:rFonts w:ascii="Book Antiqua" w:hAnsi="Book Antiqua"/>
        </w:rPr>
      </w:pPr>
      <w:r w:rsidRPr="00C540CC">
        <w:rPr>
          <w:rFonts w:ascii="Book Antiqua" w:hAnsi="Book Antiqua"/>
        </w:rPr>
        <w:tab/>
        <w:t>Sección 3.- Se enmienda el Artículo 133 de la Ley Núm. 146-2012, según enmendada, para que lea como sigue:</w:t>
      </w:r>
    </w:p>
    <w:p w14:paraId="7A93F044" w14:textId="0F5DF11A" w:rsidR="00911076" w:rsidRPr="00C540CC" w:rsidRDefault="00911076" w:rsidP="00911076">
      <w:pPr>
        <w:pStyle w:val="Body"/>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spacing w:line="480" w:lineRule="auto"/>
        <w:jc w:val="both"/>
        <w:rPr>
          <w:rFonts w:ascii="Book Antiqua" w:hAnsi="Book Antiqua"/>
        </w:rPr>
      </w:pPr>
      <w:r w:rsidRPr="00C540CC">
        <w:rPr>
          <w:rFonts w:ascii="Book Antiqua" w:hAnsi="Book Antiqua"/>
        </w:rPr>
        <w:tab/>
        <w:t>“Artículo 133.- Actos lascivos</w:t>
      </w:r>
    </w:p>
    <w:p w14:paraId="7E90C62B" w14:textId="250C80AA" w:rsidR="00911076" w:rsidRPr="00C540CC" w:rsidRDefault="00911076" w:rsidP="00911076">
      <w:pPr>
        <w:pStyle w:val="Body"/>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spacing w:line="480" w:lineRule="auto"/>
        <w:jc w:val="both"/>
        <w:rPr>
          <w:rFonts w:ascii="Book Antiqua" w:hAnsi="Book Antiqua"/>
        </w:rPr>
      </w:pPr>
      <w:r w:rsidRPr="00C540CC">
        <w:rPr>
          <w:rFonts w:ascii="Book Antiqua" w:hAnsi="Book Antiqua"/>
        </w:rPr>
        <w:tab/>
      </w:r>
      <w:r w:rsidRPr="00911076">
        <w:rPr>
          <w:rFonts w:ascii="Book Antiqua" w:hAnsi="Book Antiqua"/>
        </w:rPr>
        <w:t xml:space="preserve">Toda persona que a </w:t>
      </w:r>
      <w:r w:rsidR="00562718" w:rsidRPr="00911076">
        <w:rPr>
          <w:rFonts w:ascii="Book Antiqua" w:hAnsi="Book Antiqua"/>
        </w:rPr>
        <w:t>propósito</w:t>
      </w:r>
      <w:r w:rsidRPr="00911076">
        <w:rPr>
          <w:rFonts w:ascii="Book Antiqua" w:hAnsi="Book Antiqua"/>
        </w:rPr>
        <w:t xml:space="preserve">, con conocimiento o temerariamente, sin intentar consumar el delito de </w:t>
      </w:r>
      <w:r w:rsidR="00562718" w:rsidRPr="00911076">
        <w:rPr>
          <w:rFonts w:ascii="Book Antiqua" w:hAnsi="Book Antiqua"/>
        </w:rPr>
        <w:t>agresión</w:t>
      </w:r>
      <w:r w:rsidRPr="00911076">
        <w:rPr>
          <w:rFonts w:ascii="Book Antiqua" w:hAnsi="Book Antiqua"/>
        </w:rPr>
        <w:t xml:space="preserve"> sexual descrito en el </w:t>
      </w:r>
      <w:r w:rsidR="00562718" w:rsidRPr="00911076">
        <w:rPr>
          <w:rFonts w:ascii="Book Antiqua" w:hAnsi="Book Antiqua"/>
        </w:rPr>
        <w:t>Artículo</w:t>
      </w:r>
      <w:r w:rsidRPr="00911076">
        <w:rPr>
          <w:rFonts w:ascii="Book Antiqua" w:hAnsi="Book Antiqua"/>
        </w:rPr>
        <w:t xml:space="preserve"> 130, someta a otra persona a un acto que tienda a despertar, excitar o satisfacer la </w:t>
      </w:r>
      <w:r w:rsidR="00562718" w:rsidRPr="00911076">
        <w:rPr>
          <w:rFonts w:ascii="Book Antiqua" w:hAnsi="Book Antiqua"/>
        </w:rPr>
        <w:t>pasión</w:t>
      </w:r>
      <w:r w:rsidRPr="00911076">
        <w:rPr>
          <w:rFonts w:ascii="Book Antiqua" w:hAnsi="Book Antiqua"/>
        </w:rPr>
        <w:t xml:space="preserve"> o deseos sexuales del imputado, en cualquiera de las circunstancias que se exponen a </w:t>
      </w:r>
      <w:r w:rsidR="00562718" w:rsidRPr="00911076">
        <w:rPr>
          <w:rFonts w:ascii="Book Antiqua" w:hAnsi="Book Antiqua"/>
        </w:rPr>
        <w:t>continuación</w:t>
      </w:r>
      <w:r w:rsidRPr="00911076">
        <w:rPr>
          <w:rFonts w:ascii="Book Antiqua" w:hAnsi="Book Antiqua"/>
        </w:rPr>
        <w:t xml:space="preserve">, </w:t>
      </w:r>
      <w:r w:rsidR="00562718" w:rsidRPr="00911076">
        <w:rPr>
          <w:rFonts w:ascii="Book Antiqua" w:hAnsi="Book Antiqua"/>
        </w:rPr>
        <w:t>será</w:t>
      </w:r>
      <w:r w:rsidRPr="00911076">
        <w:rPr>
          <w:rFonts w:ascii="Book Antiqua" w:hAnsi="Book Antiqua"/>
        </w:rPr>
        <w:t xml:space="preserve">́ sancionada con pena de </w:t>
      </w:r>
      <w:r w:rsidR="00562718" w:rsidRPr="00911076">
        <w:rPr>
          <w:rFonts w:ascii="Book Antiqua" w:hAnsi="Book Antiqua"/>
        </w:rPr>
        <w:t>reclusión</w:t>
      </w:r>
      <w:r w:rsidRPr="00911076">
        <w:rPr>
          <w:rFonts w:ascii="Book Antiqua" w:hAnsi="Book Antiqua"/>
        </w:rPr>
        <w:t xml:space="preserve"> por un </w:t>
      </w:r>
      <w:r w:rsidR="00562718" w:rsidRPr="00911076">
        <w:rPr>
          <w:rFonts w:ascii="Book Antiqua" w:hAnsi="Book Antiqua"/>
        </w:rPr>
        <w:t>término</w:t>
      </w:r>
      <w:r w:rsidRPr="00911076">
        <w:rPr>
          <w:rFonts w:ascii="Book Antiqua" w:hAnsi="Book Antiqua"/>
        </w:rPr>
        <w:t xml:space="preserve"> fijo de ocho (8) </w:t>
      </w:r>
      <w:r w:rsidR="00562718" w:rsidRPr="00911076">
        <w:rPr>
          <w:rFonts w:ascii="Book Antiqua" w:hAnsi="Book Antiqua"/>
        </w:rPr>
        <w:t>años</w:t>
      </w:r>
      <w:r w:rsidRPr="00911076">
        <w:rPr>
          <w:rFonts w:ascii="Book Antiqua" w:hAnsi="Book Antiqua"/>
        </w:rPr>
        <w:t xml:space="preserve">, </w:t>
      </w:r>
      <w:r w:rsidR="00562718" w:rsidRPr="00911076">
        <w:rPr>
          <w:rFonts w:ascii="Book Antiqua" w:hAnsi="Book Antiqua"/>
        </w:rPr>
        <w:t>más</w:t>
      </w:r>
      <w:r w:rsidRPr="00911076">
        <w:rPr>
          <w:rFonts w:ascii="Book Antiqua" w:hAnsi="Book Antiqua"/>
        </w:rPr>
        <w:t xml:space="preserve"> la pena de </w:t>
      </w:r>
      <w:r w:rsidR="00562718" w:rsidRPr="00911076">
        <w:rPr>
          <w:rFonts w:ascii="Book Antiqua" w:hAnsi="Book Antiqua"/>
        </w:rPr>
        <w:t>restitución</w:t>
      </w:r>
      <w:r w:rsidRPr="00911076">
        <w:rPr>
          <w:rFonts w:ascii="Book Antiqua" w:hAnsi="Book Antiqua"/>
        </w:rPr>
        <w:t xml:space="preserve">, salvo que la </w:t>
      </w:r>
      <w:r w:rsidR="00562718" w:rsidRPr="00911076">
        <w:rPr>
          <w:rFonts w:ascii="Book Antiqua" w:hAnsi="Book Antiqua"/>
        </w:rPr>
        <w:t>víctima</w:t>
      </w:r>
      <w:r w:rsidRPr="00911076">
        <w:rPr>
          <w:rFonts w:ascii="Book Antiqua" w:hAnsi="Book Antiqua"/>
        </w:rPr>
        <w:t xml:space="preserve"> renuncie a ello:</w:t>
      </w:r>
    </w:p>
    <w:p w14:paraId="5A9C5587" w14:textId="57D6CDAC" w:rsidR="00911076" w:rsidRPr="00C540CC" w:rsidRDefault="00911076" w:rsidP="00911076">
      <w:pPr>
        <w:pStyle w:val="Body"/>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spacing w:line="480" w:lineRule="auto"/>
        <w:jc w:val="both"/>
        <w:rPr>
          <w:rFonts w:ascii="Book Antiqua" w:hAnsi="Book Antiqua"/>
        </w:rPr>
      </w:pPr>
      <w:r w:rsidRPr="00C540CC">
        <w:rPr>
          <w:rFonts w:ascii="Book Antiqua" w:hAnsi="Book Antiqua"/>
        </w:rPr>
        <w:tab/>
        <w:t>(a)</w:t>
      </w:r>
      <w:r w:rsidRPr="00C540CC">
        <w:rPr>
          <w:rFonts w:ascii="Book Antiqua" w:hAnsi="Book Antiqua"/>
        </w:rPr>
        <w:tab/>
      </w:r>
      <w:r w:rsidR="00C540CC" w:rsidRPr="00C540CC">
        <w:rPr>
          <w:rFonts w:ascii="Book Antiqua" w:hAnsi="Book Antiqua"/>
        </w:rPr>
        <w:t>[…]</w:t>
      </w:r>
    </w:p>
    <w:p w14:paraId="669D3618" w14:textId="28A4400C" w:rsidR="00C540CC" w:rsidRPr="00C540CC" w:rsidRDefault="00C540CC" w:rsidP="00911076">
      <w:pPr>
        <w:pStyle w:val="Body"/>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spacing w:line="480" w:lineRule="auto"/>
        <w:jc w:val="both"/>
        <w:rPr>
          <w:rFonts w:ascii="Book Antiqua" w:hAnsi="Book Antiqua"/>
        </w:rPr>
      </w:pPr>
      <w:r w:rsidRPr="00C540CC">
        <w:rPr>
          <w:rFonts w:ascii="Book Antiqua" w:hAnsi="Book Antiqua"/>
        </w:rPr>
        <w:tab/>
        <w:t>[…]</w:t>
      </w:r>
    </w:p>
    <w:p w14:paraId="6CEE80DF" w14:textId="77777777" w:rsidR="00562718" w:rsidRDefault="00C540CC" w:rsidP="00911076">
      <w:pPr>
        <w:pStyle w:val="Body"/>
        <w:tabs>
          <w:tab w:val="left" w:pos="916"/>
          <w:tab w:val="left" w:pos="1832"/>
          <w:tab w:val="left" w:pos="2748"/>
          <w:tab w:val="left" w:pos="3664"/>
          <w:tab w:val="left" w:pos="4580"/>
          <w:tab w:val="left" w:pos="5496"/>
          <w:tab w:val="left" w:pos="6412"/>
          <w:tab w:val="left" w:pos="7328"/>
          <w:tab w:val="left" w:pos="8244"/>
          <w:tab w:val="left" w:pos="8860"/>
          <w:tab w:val="left" w:pos="8860"/>
          <w:tab w:val="left" w:pos="8860"/>
          <w:tab w:val="left" w:pos="8860"/>
          <w:tab w:val="left" w:pos="8860"/>
          <w:tab w:val="left" w:pos="8860"/>
          <w:tab w:val="left" w:pos="8860"/>
        </w:tabs>
        <w:spacing w:line="480" w:lineRule="auto"/>
        <w:jc w:val="both"/>
        <w:rPr>
          <w:rFonts w:ascii="Book Antiqua" w:hAnsi="Book Antiqua"/>
        </w:rPr>
      </w:pPr>
      <w:r w:rsidRPr="00C540CC">
        <w:rPr>
          <w:rFonts w:ascii="Book Antiqua" w:hAnsi="Book Antiqua"/>
        </w:rPr>
        <w:tab/>
        <w:t>(f)</w:t>
      </w:r>
      <w:r w:rsidRPr="00C540CC">
        <w:rPr>
          <w:rFonts w:ascii="Book Antiqua" w:hAnsi="Book Antiqua"/>
        </w:rPr>
        <w:tab/>
        <w:t>[…]</w:t>
      </w:r>
    </w:p>
    <w:p w14:paraId="10A75B34" w14:textId="7A9E4039" w:rsidR="00923FF7" w:rsidRPr="00C540CC" w:rsidRDefault="00923FF7" w:rsidP="00923FF7">
      <w:pPr>
        <w:pStyle w:val="Body"/>
        <w:spacing w:line="480" w:lineRule="auto"/>
        <w:ind w:firstLine="720"/>
        <w:jc w:val="both"/>
        <w:rPr>
          <w:rFonts w:ascii="Book Antiqua" w:hAnsi="Book Antiqua"/>
          <w:i/>
          <w:iCs/>
          <w14:textOutline w14:w="0" w14:cap="flat" w14:cmpd="sng" w14:algn="ctr">
            <w14:noFill/>
            <w14:prstDash w14:val="solid"/>
            <w14:bevel/>
          </w14:textOutline>
        </w:rPr>
      </w:pPr>
      <w:r w:rsidRPr="00C540CC">
        <w:rPr>
          <w:rFonts w:ascii="Book Antiqua" w:hAnsi="Book Antiqua"/>
          <w:i/>
          <w:iCs/>
          <w14:textOutline w14:w="0" w14:cap="flat" w14:cmpd="sng" w14:algn="ctr">
            <w14:noFill/>
            <w14:prstDash w14:val="solid"/>
            <w14:bevel/>
          </w14:textOutline>
        </w:rPr>
        <w:lastRenderedPageBreak/>
        <w:t>Además de la pena antes dispuesta, el tribunal ordenará que</w:t>
      </w:r>
      <w:r>
        <w:rPr>
          <w:rFonts w:ascii="Book Antiqua" w:hAnsi="Book Antiqua"/>
          <w:i/>
          <w:iCs/>
          <w14:textOutline w14:w="0" w14:cap="flat" w14:cmpd="sng" w14:algn="ctr">
            <w14:noFill/>
            <w14:prstDash w14:val="solid"/>
            <w14:bevel/>
          </w14:textOutline>
        </w:rPr>
        <w:t xml:space="preserve"> seis (6) meses antes de su excarcelación,</w:t>
      </w:r>
      <w:r w:rsidRPr="00C540CC">
        <w:rPr>
          <w:rFonts w:ascii="Book Antiqua" w:hAnsi="Book Antiqua"/>
          <w:i/>
          <w:iCs/>
          <w14:textOutline w14:w="0" w14:cap="flat" w14:cmpd="sng" w14:algn="ctr">
            <w14:noFill/>
            <w14:prstDash w14:val="solid"/>
            <w14:bevel/>
          </w14:textOutline>
        </w:rPr>
        <w:t xml:space="preserve"> se someta al convicto a un tratamiento de Castración Química (medroxyprogesterona) o su equivalente químico. El tribunal </w:t>
      </w:r>
      <w:r>
        <w:rPr>
          <w:rFonts w:ascii="Book Antiqua" w:hAnsi="Book Antiqua"/>
          <w:i/>
          <w:iCs/>
          <w14:textOutline w14:w="0" w14:cap="flat" w14:cmpd="sng" w14:algn="ctr">
            <w14:noFill/>
            <w14:prstDash w14:val="solid"/>
            <w14:bevel/>
          </w14:textOutline>
        </w:rPr>
        <w:t>ordenar</w:t>
      </w:r>
      <w:r w:rsidRPr="00C540CC">
        <w:rPr>
          <w:rFonts w:ascii="Book Antiqua" w:hAnsi="Book Antiqua"/>
          <w:i/>
          <w:iCs/>
          <w14:textOutline w14:w="0" w14:cap="flat" w14:cmpd="sng" w14:algn="ctr">
            <w14:noFill/>
            <w14:prstDash w14:val="solid"/>
            <w14:bevel/>
          </w14:textOutline>
        </w:rPr>
        <w:t xml:space="preserve">á </w:t>
      </w:r>
      <w:r>
        <w:rPr>
          <w:rFonts w:ascii="Book Antiqua" w:hAnsi="Book Antiqua"/>
          <w:i/>
          <w:iCs/>
          <w14:textOutline w14:w="0" w14:cap="flat" w14:cmpd="sng" w14:algn="ctr">
            <w14:noFill/>
            <w14:prstDash w14:val="solid"/>
            <w14:bevel/>
          </w14:textOutline>
        </w:rPr>
        <w:t>además que una vez realizado el tratamiento s</w:t>
      </w:r>
      <w:r w:rsidR="00360531">
        <w:rPr>
          <w:rFonts w:ascii="Book Antiqua" w:hAnsi="Book Antiqua"/>
          <w:i/>
          <w:iCs/>
          <w14:textOutline w14:w="0" w14:cap="flat" w14:cmpd="sng" w14:algn="ctr">
            <w14:noFill/>
            <w14:prstDash w14:val="solid"/>
            <w14:bevel/>
          </w14:textOutline>
        </w:rPr>
        <w:t>e</w:t>
      </w:r>
      <w:r>
        <w:rPr>
          <w:rFonts w:ascii="Book Antiqua" w:hAnsi="Book Antiqua"/>
          <w:i/>
          <w:iCs/>
          <w14:textOutline w14:w="0" w14:cap="flat" w14:cmpd="sng" w14:algn="ctr">
            <w14:noFill/>
            <w14:prstDash w14:val="solid"/>
            <w14:bevel/>
          </w14:textOutline>
        </w:rPr>
        <w:t xml:space="preserve"> realice</w:t>
      </w:r>
      <w:r w:rsidRPr="00C540CC">
        <w:rPr>
          <w:rFonts w:ascii="Book Antiqua" w:hAnsi="Book Antiqua"/>
          <w:i/>
          <w:iCs/>
          <w14:textOutline w14:w="0" w14:cap="flat" w14:cmpd="sng" w14:algn="ctr">
            <w14:noFill/>
            <w14:prstDash w14:val="solid"/>
            <w14:bevel/>
          </w14:textOutline>
        </w:rPr>
        <w:t xml:space="preserve"> una evaluación </w:t>
      </w:r>
      <w:r>
        <w:rPr>
          <w:rFonts w:ascii="Book Antiqua" w:hAnsi="Book Antiqua"/>
          <w:i/>
          <w:iCs/>
          <w14:textOutline w14:w="0" w14:cap="flat" w14:cmpd="sng" w14:algn="ctr">
            <w14:noFill/>
            <w14:prstDash w14:val="solid"/>
            <w14:bevel/>
          </w14:textOutline>
        </w:rPr>
        <w:t>con el propósito de</w:t>
      </w:r>
      <w:r w:rsidRPr="00C540CC">
        <w:rPr>
          <w:rFonts w:ascii="Book Antiqua" w:hAnsi="Book Antiqua"/>
          <w:i/>
          <w:iCs/>
          <w14:textOutline w14:w="0" w14:cap="flat" w14:cmpd="sng" w14:algn="ctr">
            <w14:noFill/>
            <w14:prstDash w14:val="solid"/>
            <w14:bevel/>
          </w14:textOutline>
        </w:rPr>
        <w:t xml:space="preserve"> certificar que el químico tiene los efectos de control de apetito sexual.</w:t>
      </w:r>
      <w:r>
        <w:rPr>
          <w:rFonts w:ascii="Book Antiqua" w:hAnsi="Book Antiqua"/>
          <w:i/>
          <w:iCs/>
          <w14:textOutline w14:w="0" w14:cap="flat" w14:cmpd="sng" w14:algn="ctr">
            <w14:noFill/>
            <w14:prstDash w14:val="solid"/>
            <w14:bevel/>
          </w14:textOutline>
        </w:rPr>
        <w:t xml:space="preserve"> Este tratamiento se realizará por el resto de la vida </w:t>
      </w:r>
      <w:r w:rsidR="00360531">
        <w:rPr>
          <w:rFonts w:ascii="Book Antiqua" w:hAnsi="Book Antiqua"/>
          <w:i/>
          <w:iCs/>
          <w14:textOutline w14:w="0" w14:cap="flat" w14:cmpd="sng" w14:algn="ctr">
            <w14:noFill/>
            <w14:prstDash w14:val="solid"/>
            <w14:bevel/>
          </w14:textOutline>
        </w:rPr>
        <w:t xml:space="preserve">de la persona </w:t>
      </w:r>
      <w:r>
        <w:rPr>
          <w:rFonts w:ascii="Book Antiqua" w:hAnsi="Book Antiqua"/>
          <w:i/>
          <w:iCs/>
          <w14:textOutline w14:w="0" w14:cap="flat" w14:cmpd="sng" w14:algn="ctr">
            <w14:noFill/>
            <w14:prstDash w14:val="solid"/>
            <w14:bevel/>
          </w14:textOutline>
        </w:rPr>
        <w:t>y sus costos serán cubiertos por el Gobierno de Puerto Rico.</w:t>
      </w:r>
      <w:r w:rsidRPr="00C540CC">
        <w:rPr>
          <w:rFonts w:ascii="Book Antiqua" w:hAnsi="Book Antiqua"/>
          <w:i/>
          <w:iCs/>
          <w14:textOutline w14:w="0" w14:cap="flat" w14:cmpd="sng" w14:algn="ctr">
            <w14:noFill/>
            <w14:prstDash w14:val="solid"/>
            <w14:bevel/>
          </w14:textOutline>
        </w:rPr>
        <w:t>”</w:t>
      </w:r>
    </w:p>
    <w:p w14:paraId="3E992260" w14:textId="190D5C1D" w:rsidR="009C472B" w:rsidRPr="00C540CC" w:rsidRDefault="00A44F17" w:rsidP="00562718">
      <w:pPr>
        <w:widowControl w:val="0"/>
        <w:autoSpaceDE w:val="0"/>
        <w:autoSpaceDN w:val="0"/>
        <w:adjustRightInd w:val="0"/>
        <w:spacing w:line="480" w:lineRule="auto"/>
        <w:ind w:firstLine="720"/>
        <w:jc w:val="both"/>
        <w:rPr>
          <w:rFonts w:ascii="Book Antiqua" w:hAnsi="Book Antiqua"/>
          <w:lang w:val="es-ES_tradnl"/>
        </w:rPr>
      </w:pPr>
      <w:r w:rsidRPr="00C540CC">
        <w:rPr>
          <w:rFonts w:ascii="Book Antiqua" w:hAnsi="Book Antiqua"/>
          <w:szCs w:val="24"/>
          <w:lang w:val="es-ES_tradnl"/>
        </w:rPr>
        <w:t xml:space="preserve">Sección </w:t>
      </w:r>
      <w:r w:rsidR="00C540CC" w:rsidRPr="00C540CC">
        <w:rPr>
          <w:rFonts w:ascii="Book Antiqua" w:hAnsi="Book Antiqua"/>
          <w:szCs w:val="24"/>
          <w:lang w:val="es-ES_tradnl"/>
        </w:rPr>
        <w:t>4</w:t>
      </w:r>
      <w:r w:rsidRPr="00C540CC">
        <w:rPr>
          <w:rFonts w:ascii="Book Antiqua" w:hAnsi="Book Antiqua"/>
          <w:szCs w:val="24"/>
          <w:lang w:val="es-ES_tradnl"/>
        </w:rPr>
        <w:t xml:space="preserve">. </w:t>
      </w:r>
      <w:r w:rsidRPr="00C540CC">
        <w:rPr>
          <w:rFonts w:ascii="Book Antiqua" w:hAnsi="Book Antiqua"/>
          <w:lang w:val="es-ES_tradnl"/>
        </w:rPr>
        <w:t>– Esta Ley entrará en vigor inmediatamente después de su aprobación.</w:t>
      </w:r>
      <w:r w:rsidR="009C472B" w:rsidRPr="00C540CC">
        <w:rPr>
          <w:rFonts w:ascii="Book Antiqua" w:hAnsi="Book Antiqua"/>
          <w:szCs w:val="24"/>
          <w:lang w:val="es-ES_tradnl"/>
        </w:rPr>
        <w:t xml:space="preserve"> </w:t>
      </w:r>
    </w:p>
    <w:sectPr w:rsidR="009C472B" w:rsidRPr="00C540CC" w:rsidSect="009C472B">
      <w:type w:val="continuous"/>
      <w:pgSz w:w="12240" w:h="15840" w:code="1"/>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95494" w14:textId="77777777" w:rsidR="004F4432" w:rsidRDefault="004F4432">
      <w:r>
        <w:separator/>
      </w:r>
    </w:p>
  </w:endnote>
  <w:endnote w:type="continuationSeparator" w:id="0">
    <w:p w14:paraId="5E394DC4" w14:textId="77777777" w:rsidR="004F4432" w:rsidRDefault="004F4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AA21B" w14:textId="77777777" w:rsidR="004F4432" w:rsidRDefault="004F4432">
      <w:r>
        <w:separator/>
      </w:r>
    </w:p>
  </w:footnote>
  <w:footnote w:type="continuationSeparator" w:id="0">
    <w:p w14:paraId="7DAB738E" w14:textId="77777777" w:rsidR="004F4432" w:rsidRDefault="004F4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FC056" w14:textId="77777777" w:rsidR="00A16D50" w:rsidRDefault="00A16D50">
    <w:pPr>
      <w:pStyle w:val="Header"/>
      <w:jc w:val="center"/>
    </w:pPr>
    <w:r>
      <w:rPr>
        <w:rStyle w:val="PageNumber"/>
      </w:rPr>
      <w:fldChar w:fldCharType="begin"/>
    </w:r>
    <w:r>
      <w:rPr>
        <w:rStyle w:val="PageNumber"/>
      </w:rPr>
      <w:instrText xml:space="preserve"> PAGE </w:instrText>
    </w:r>
    <w:r>
      <w:rPr>
        <w:rStyle w:val="PageNumber"/>
      </w:rPr>
      <w:fldChar w:fldCharType="separate"/>
    </w:r>
    <w:r w:rsidR="006077DF">
      <w:rPr>
        <w:rStyle w:val="PageNumber"/>
        <w:noProof/>
      </w:rPr>
      <w:t>2</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DA36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B9A871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1F87B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6CB7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747BD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B8B96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42AAA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260A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9F8224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CA011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C4EB6"/>
    <w:multiLevelType w:val="hybridMultilevel"/>
    <w:tmpl w:val="09F4251E"/>
    <w:lvl w:ilvl="0" w:tplc="501CCB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B9B6DB7"/>
    <w:multiLevelType w:val="hybridMultilevel"/>
    <w:tmpl w:val="46A8F3D2"/>
    <w:lvl w:ilvl="0" w:tplc="ADA0620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C363751"/>
    <w:multiLevelType w:val="hybridMultilevel"/>
    <w:tmpl w:val="57CEFD84"/>
    <w:lvl w:ilvl="0" w:tplc="CA1E96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FD1777B"/>
    <w:multiLevelType w:val="hybridMultilevel"/>
    <w:tmpl w:val="1988DBC2"/>
    <w:lvl w:ilvl="0" w:tplc="52062C60">
      <w:start w:val="1"/>
      <w:numFmt w:val="lowerRoman"/>
      <w:lvlText w:val="%1."/>
      <w:lvlJc w:val="left"/>
      <w:pPr>
        <w:ind w:left="2160" w:hanging="360"/>
      </w:pPr>
      <w:rPr>
        <w:rFonts w:ascii="Book Antiqua" w:eastAsia="Times New Roman" w:hAnsi="Book Antiqua" w:cs="Times New Roman"/>
        <w:b w:val="0"/>
        <w:i w:val="0"/>
        <w:sz w:val="23"/>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11D4139B"/>
    <w:multiLevelType w:val="multilevel"/>
    <w:tmpl w:val="871E30FA"/>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75E1365"/>
    <w:multiLevelType w:val="hybridMultilevel"/>
    <w:tmpl w:val="83B414BA"/>
    <w:lvl w:ilvl="0" w:tplc="2ABA7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E549CD"/>
    <w:multiLevelType w:val="hybridMultilevel"/>
    <w:tmpl w:val="15CEEA0C"/>
    <w:lvl w:ilvl="0" w:tplc="21BEEC0C">
      <w:start w:val="1"/>
      <w:numFmt w:val="lowerLetter"/>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17" w15:restartNumberingAfterBreak="0">
    <w:nsid w:val="1A9F0820"/>
    <w:multiLevelType w:val="hybridMultilevel"/>
    <w:tmpl w:val="34285C2C"/>
    <w:lvl w:ilvl="0" w:tplc="BB0EB8D4">
      <w:start w:val="1"/>
      <w:numFmt w:val="upperLetter"/>
      <w:lvlText w:val="(%1)"/>
      <w:lvlJc w:val="left"/>
      <w:pPr>
        <w:ind w:left="1120" w:hanging="4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2D91CCB"/>
    <w:multiLevelType w:val="hybridMultilevel"/>
    <w:tmpl w:val="A4968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3F2AA9"/>
    <w:multiLevelType w:val="hybridMultilevel"/>
    <w:tmpl w:val="36CC9DF6"/>
    <w:lvl w:ilvl="0" w:tplc="9AFAF6D6">
      <w:start w:val="1"/>
      <w:numFmt w:val="lowerRoman"/>
      <w:lvlText w:val="(%1)"/>
      <w:lvlJc w:val="left"/>
      <w:pPr>
        <w:ind w:left="1440" w:hanging="720"/>
      </w:pPr>
      <w:rPr>
        <w:rFonts w:eastAsia="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FD82A42"/>
    <w:multiLevelType w:val="hybridMultilevel"/>
    <w:tmpl w:val="2D1035B4"/>
    <w:lvl w:ilvl="0" w:tplc="98FEF32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CC1571"/>
    <w:multiLevelType w:val="hybridMultilevel"/>
    <w:tmpl w:val="B66CEF2E"/>
    <w:lvl w:ilvl="0" w:tplc="248EAFEE">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F917C2"/>
    <w:multiLevelType w:val="hybridMultilevel"/>
    <w:tmpl w:val="FC0CEE00"/>
    <w:lvl w:ilvl="0" w:tplc="04F222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6937342"/>
    <w:multiLevelType w:val="hybridMultilevel"/>
    <w:tmpl w:val="4CA81BAE"/>
    <w:lvl w:ilvl="0" w:tplc="58BC87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BFD21D8"/>
    <w:multiLevelType w:val="multilevel"/>
    <w:tmpl w:val="35C6447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D256A7A"/>
    <w:multiLevelType w:val="hybridMultilevel"/>
    <w:tmpl w:val="5E1E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BD0C1D"/>
    <w:multiLevelType w:val="multilevel"/>
    <w:tmpl w:val="CFCA02FA"/>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48E3FB0"/>
    <w:multiLevelType w:val="hybridMultilevel"/>
    <w:tmpl w:val="B00A0098"/>
    <w:lvl w:ilvl="0" w:tplc="8E00F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94D6348"/>
    <w:multiLevelType w:val="hybridMultilevel"/>
    <w:tmpl w:val="CA304EC8"/>
    <w:lvl w:ilvl="0" w:tplc="93EEA618">
      <w:start w:val="1"/>
      <w:numFmt w:val="decimal"/>
      <w:lvlText w:val="%1."/>
      <w:lvlJc w:val="left"/>
      <w:pPr>
        <w:ind w:left="720" w:hanging="360"/>
      </w:pPr>
      <w:rPr>
        <w:rFonts w:ascii="Book Antiqua" w:eastAsia="Times New Roman" w:hAnsi="Book Antiqua" w:cs="Times New Roman"/>
      </w:rPr>
    </w:lvl>
    <w:lvl w:ilvl="1" w:tplc="AD761A5E">
      <w:start w:val="1"/>
      <w:numFmt w:val="lowerLetter"/>
      <w:lvlText w:val="%2."/>
      <w:lvlJc w:val="left"/>
      <w:pPr>
        <w:ind w:left="1440" w:hanging="360"/>
      </w:pPr>
      <w:rPr>
        <w:rFonts w:ascii="Book Antiqua" w:eastAsia="Times New Roman" w:hAnsi="Book Antiqua"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7050BF"/>
    <w:multiLevelType w:val="hybridMultilevel"/>
    <w:tmpl w:val="420C4DFC"/>
    <w:lvl w:ilvl="0" w:tplc="93EEA618">
      <w:start w:val="1"/>
      <w:numFmt w:val="decimal"/>
      <w:lvlText w:val="%1."/>
      <w:lvlJc w:val="left"/>
      <w:pPr>
        <w:ind w:left="720" w:hanging="360"/>
      </w:pPr>
      <w:rPr>
        <w:rFonts w:ascii="Book Antiqua" w:eastAsia="Times New Roman" w:hAnsi="Book Antiqu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DE3C3F"/>
    <w:multiLevelType w:val="hybridMultilevel"/>
    <w:tmpl w:val="CAA4A28C"/>
    <w:lvl w:ilvl="0" w:tplc="85BE47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6E1A68"/>
    <w:multiLevelType w:val="hybridMultilevel"/>
    <w:tmpl w:val="1F6825B8"/>
    <w:lvl w:ilvl="0" w:tplc="2ABA7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724560"/>
    <w:multiLevelType w:val="hybridMultilevel"/>
    <w:tmpl w:val="D6868DDE"/>
    <w:lvl w:ilvl="0" w:tplc="81644B4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A80270F"/>
    <w:multiLevelType w:val="hybridMultilevel"/>
    <w:tmpl w:val="D954E5C8"/>
    <w:lvl w:ilvl="0" w:tplc="E624B1CC">
      <w:start w:val="1"/>
      <w:numFmt w:val="decimal"/>
      <w:lvlText w:val="%1."/>
      <w:lvlJc w:val="left"/>
      <w:pPr>
        <w:ind w:left="720" w:hanging="360"/>
      </w:pPr>
      <w:rPr>
        <w:rFonts w:ascii="Book Antiqua" w:eastAsia="Times New Roman" w:hAnsi="Book Antiqua"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807EF7"/>
    <w:multiLevelType w:val="hybridMultilevel"/>
    <w:tmpl w:val="B8040506"/>
    <w:lvl w:ilvl="0" w:tplc="CA1E96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E0240A4"/>
    <w:multiLevelType w:val="multilevel"/>
    <w:tmpl w:val="36F0EAC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613C30"/>
    <w:multiLevelType w:val="multilevel"/>
    <w:tmpl w:val="81D4325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1AA04F0"/>
    <w:multiLevelType w:val="hybridMultilevel"/>
    <w:tmpl w:val="3CEC98DE"/>
    <w:lvl w:ilvl="0" w:tplc="578895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6AC2E0B"/>
    <w:multiLevelType w:val="hybridMultilevel"/>
    <w:tmpl w:val="62E8EB5C"/>
    <w:lvl w:ilvl="0" w:tplc="CE984CF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5E5586"/>
    <w:multiLevelType w:val="hybridMultilevel"/>
    <w:tmpl w:val="55A05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8A67FB"/>
    <w:multiLevelType w:val="hybridMultilevel"/>
    <w:tmpl w:val="6EDA1620"/>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9665295">
    <w:abstractNumId w:val="9"/>
  </w:num>
  <w:num w:numId="2" w16cid:durableId="881215684">
    <w:abstractNumId w:val="7"/>
  </w:num>
  <w:num w:numId="3" w16cid:durableId="1983852781">
    <w:abstractNumId w:val="6"/>
  </w:num>
  <w:num w:numId="4" w16cid:durableId="880896127">
    <w:abstractNumId w:val="5"/>
  </w:num>
  <w:num w:numId="5" w16cid:durableId="395520090">
    <w:abstractNumId w:val="4"/>
  </w:num>
  <w:num w:numId="6" w16cid:durableId="1464038547">
    <w:abstractNumId w:val="8"/>
  </w:num>
  <w:num w:numId="7" w16cid:durableId="533157447">
    <w:abstractNumId w:val="3"/>
  </w:num>
  <w:num w:numId="8" w16cid:durableId="1894998728">
    <w:abstractNumId w:val="2"/>
  </w:num>
  <w:num w:numId="9" w16cid:durableId="1277785331">
    <w:abstractNumId w:val="1"/>
  </w:num>
  <w:num w:numId="10" w16cid:durableId="543830929">
    <w:abstractNumId w:val="0"/>
  </w:num>
  <w:num w:numId="11" w16cid:durableId="639073356">
    <w:abstractNumId w:val="33"/>
  </w:num>
  <w:num w:numId="12" w16cid:durableId="1403799152">
    <w:abstractNumId w:val="28"/>
  </w:num>
  <w:num w:numId="13" w16cid:durableId="473957090">
    <w:abstractNumId w:val="30"/>
  </w:num>
  <w:num w:numId="14" w16cid:durableId="921447278">
    <w:abstractNumId w:val="13"/>
  </w:num>
  <w:num w:numId="15" w16cid:durableId="1565335026">
    <w:abstractNumId w:val="31"/>
  </w:num>
  <w:num w:numId="16" w16cid:durableId="569657313">
    <w:abstractNumId w:val="34"/>
  </w:num>
  <w:num w:numId="17" w16cid:durableId="172691951">
    <w:abstractNumId w:val="12"/>
  </w:num>
  <w:num w:numId="18" w16cid:durableId="751925060">
    <w:abstractNumId w:val="40"/>
  </w:num>
  <w:num w:numId="19" w16cid:durableId="1069352533">
    <w:abstractNumId w:val="18"/>
  </w:num>
  <w:num w:numId="20" w16cid:durableId="1321814305">
    <w:abstractNumId w:val="29"/>
  </w:num>
  <w:num w:numId="21" w16cid:durableId="1732072018">
    <w:abstractNumId w:val="38"/>
  </w:num>
  <w:num w:numId="22" w16cid:durableId="1343045749">
    <w:abstractNumId w:val="20"/>
  </w:num>
  <w:num w:numId="23" w16cid:durableId="1242520062">
    <w:abstractNumId w:val="39"/>
  </w:num>
  <w:num w:numId="24" w16cid:durableId="1530989259">
    <w:abstractNumId w:val="25"/>
  </w:num>
  <w:num w:numId="25" w16cid:durableId="119223773">
    <w:abstractNumId w:val="17"/>
  </w:num>
  <w:num w:numId="26" w16cid:durableId="115951773">
    <w:abstractNumId w:val="15"/>
  </w:num>
  <w:num w:numId="27" w16cid:durableId="1852647096">
    <w:abstractNumId w:val="21"/>
  </w:num>
  <w:num w:numId="28" w16cid:durableId="1877308213">
    <w:abstractNumId w:val="32"/>
  </w:num>
  <w:num w:numId="29" w16cid:durableId="1699044474">
    <w:abstractNumId w:val="26"/>
  </w:num>
  <w:num w:numId="30" w16cid:durableId="322046902">
    <w:abstractNumId w:val="27"/>
  </w:num>
  <w:num w:numId="31" w16cid:durableId="1437478560">
    <w:abstractNumId w:val="36"/>
  </w:num>
  <w:num w:numId="32" w16cid:durableId="305935023">
    <w:abstractNumId w:val="24"/>
  </w:num>
  <w:num w:numId="33" w16cid:durableId="221646459">
    <w:abstractNumId w:val="37"/>
  </w:num>
  <w:num w:numId="34" w16cid:durableId="1048605965">
    <w:abstractNumId w:val="14"/>
  </w:num>
  <w:num w:numId="35" w16cid:durableId="353463075">
    <w:abstractNumId w:val="35"/>
  </w:num>
  <w:num w:numId="36" w16cid:durableId="578564342">
    <w:abstractNumId w:val="19"/>
  </w:num>
  <w:num w:numId="37" w16cid:durableId="2065444847">
    <w:abstractNumId w:val="23"/>
  </w:num>
  <w:num w:numId="38" w16cid:durableId="163471597">
    <w:abstractNumId w:val="22"/>
  </w:num>
  <w:num w:numId="39" w16cid:durableId="178472324">
    <w:abstractNumId w:val="10"/>
  </w:num>
  <w:num w:numId="40" w16cid:durableId="1267422489">
    <w:abstractNumId w:val="11"/>
  </w:num>
  <w:num w:numId="41" w16cid:durableId="20903443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ambleaNum" w:val="1"/>
    <w:docVar w:name="AsambleaSup" w:val="ra"/>
    <w:docVar w:name="Direccion" w:val="addr1addr2San JuanPR00911"/>
    <w:docVar w:name="FallecimientoDe" w:val="Ramona Solís"/>
    <w:docVar w:name="Fecha" w:val="aaa"/>
    <w:docVar w:name="Mocion_A" w:val="Ricardo Ramos Solís"/>
    <w:docVar w:name="Senador_a1" w:val="El Senador"/>
    <w:docVar w:name="Senador_a2" w:val="Senador"/>
    <w:docVar w:name="Senator_a1" w:val="El Senador"/>
    <w:docVar w:name="Senator_a2" w:val="Senador"/>
    <w:docVar w:name="SesionNum" w:val="2"/>
    <w:docVar w:name="SesionSup" w:val="da"/>
    <w:docVar w:name="SesionTipo" w:val="Ordinaria"/>
  </w:docVars>
  <w:rsids>
    <w:rsidRoot w:val="009C472B"/>
    <w:rsid w:val="00020BBB"/>
    <w:rsid w:val="00041EDA"/>
    <w:rsid w:val="00056024"/>
    <w:rsid w:val="000666E9"/>
    <w:rsid w:val="00095AE1"/>
    <w:rsid w:val="000A6B6C"/>
    <w:rsid w:val="000B0DBB"/>
    <w:rsid w:val="000B5424"/>
    <w:rsid w:val="000B7964"/>
    <w:rsid w:val="000D6F7B"/>
    <w:rsid w:val="00111E71"/>
    <w:rsid w:val="00127C6A"/>
    <w:rsid w:val="00135774"/>
    <w:rsid w:val="001363FE"/>
    <w:rsid w:val="00141221"/>
    <w:rsid w:val="0017132B"/>
    <w:rsid w:val="001B6AE8"/>
    <w:rsid w:val="001D2071"/>
    <w:rsid w:val="001F4CA3"/>
    <w:rsid w:val="001F612A"/>
    <w:rsid w:val="002047F2"/>
    <w:rsid w:val="002066EE"/>
    <w:rsid w:val="00211396"/>
    <w:rsid w:val="00220FA9"/>
    <w:rsid w:val="00226AE6"/>
    <w:rsid w:val="00233D4E"/>
    <w:rsid w:val="00245B34"/>
    <w:rsid w:val="00263355"/>
    <w:rsid w:val="00273792"/>
    <w:rsid w:val="00276628"/>
    <w:rsid w:val="00295D62"/>
    <w:rsid w:val="002C61BF"/>
    <w:rsid w:val="002D4AC8"/>
    <w:rsid w:val="003026D1"/>
    <w:rsid w:val="00314911"/>
    <w:rsid w:val="00316298"/>
    <w:rsid w:val="00320D78"/>
    <w:rsid w:val="00360531"/>
    <w:rsid w:val="003726E1"/>
    <w:rsid w:val="00380FE5"/>
    <w:rsid w:val="00386384"/>
    <w:rsid w:val="003924DD"/>
    <w:rsid w:val="00394FCB"/>
    <w:rsid w:val="003963F4"/>
    <w:rsid w:val="003B5254"/>
    <w:rsid w:val="003B75A6"/>
    <w:rsid w:val="003C2773"/>
    <w:rsid w:val="00401057"/>
    <w:rsid w:val="004061CA"/>
    <w:rsid w:val="004148B8"/>
    <w:rsid w:val="00415689"/>
    <w:rsid w:val="0042523F"/>
    <w:rsid w:val="004440CB"/>
    <w:rsid w:val="0046557F"/>
    <w:rsid w:val="004713D2"/>
    <w:rsid w:val="00477E28"/>
    <w:rsid w:val="004A7B8E"/>
    <w:rsid w:val="004B753B"/>
    <w:rsid w:val="004E1EE5"/>
    <w:rsid w:val="004F0267"/>
    <w:rsid w:val="004F4432"/>
    <w:rsid w:val="00521639"/>
    <w:rsid w:val="00522D50"/>
    <w:rsid w:val="00531968"/>
    <w:rsid w:val="00532BB7"/>
    <w:rsid w:val="005331DD"/>
    <w:rsid w:val="005332E4"/>
    <w:rsid w:val="00533D63"/>
    <w:rsid w:val="0053550C"/>
    <w:rsid w:val="005519DC"/>
    <w:rsid w:val="00555018"/>
    <w:rsid w:val="005576B6"/>
    <w:rsid w:val="00562718"/>
    <w:rsid w:val="00567061"/>
    <w:rsid w:val="005723DC"/>
    <w:rsid w:val="00592208"/>
    <w:rsid w:val="00597864"/>
    <w:rsid w:val="005A3ECB"/>
    <w:rsid w:val="005B6BCF"/>
    <w:rsid w:val="005E7C3F"/>
    <w:rsid w:val="006077DF"/>
    <w:rsid w:val="006115DF"/>
    <w:rsid w:val="006210DC"/>
    <w:rsid w:val="0064349D"/>
    <w:rsid w:val="00685549"/>
    <w:rsid w:val="00687ABE"/>
    <w:rsid w:val="00692E4E"/>
    <w:rsid w:val="00694181"/>
    <w:rsid w:val="006B7365"/>
    <w:rsid w:val="006C2D81"/>
    <w:rsid w:val="006C7DF8"/>
    <w:rsid w:val="006F1235"/>
    <w:rsid w:val="00730EA4"/>
    <w:rsid w:val="00750FC8"/>
    <w:rsid w:val="007533D0"/>
    <w:rsid w:val="00755069"/>
    <w:rsid w:val="007B0660"/>
    <w:rsid w:val="007E248E"/>
    <w:rsid w:val="007E278C"/>
    <w:rsid w:val="007E3868"/>
    <w:rsid w:val="008146CA"/>
    <w:rsid w:val="00820C41"/>
    <w:rsid w:val="008344B0"/>
    <w:rsid w:val="00836EA3"/>
    <w:rsid w:val="008435F8"/>
    <w:rsid w:val="008457EB"/>
    <w:rsid w:val="00850256"/>
    <w:rsid w:val="008725A8"/>
    <w:rsid w:val="00875E1D"/>
    <w:rsid w:val="008C0D8A"/>
    <w:rsid w:val="008E0C3D"/>
    <w:rsid w:val="008F4F91"/>
    <w:rsid w:val="009010C3"/>
    <w:rsid w:val="00904A1E"/>
    <w:rsid w:val="00911076"/>
    <w:rsid w:val="00912E49"/>
    <w:rsid w:val="00923FF7"/>
    <w:rsid w:val="0093686F"/>
    <w:rsid w:val="00942FD4"/>
    <w:rsid w:val="00951997"/>
    <w:rsid w:val="00951D32"/>
    <w:rsid w:val="00974931"/>
    <w:rsid w:val="00980A4E"/>
    <w:rsid w:val="00990352"/>
    <w:rsid w:val="009C472B"/>
    <w:rsid w:val="009D5BC2"/>
    <w:rsid w:val="009E0FEB"/>
    <w:rsid w:val="00A03405"/>
    <w:rsid w:val="00A108D5"/>
    <w:rsid w:val="00A1528A"/>
    <w:rsid w:val="00A16D50"/>
    <w:rsid w:val="00A33918"/>
    <w:rsid w:val="00A3625A"/>
    <w:rsid w:val="00A44F17"/>
    <w:rsid w:val="00A61A57"/>
    <w:rsid w:val="00A61D25"/>
    <w:rsid w:val="00A7629F"/>
    <w:rsid w:val="00AB0015"/>
    <w:rsid w:val="00AB77CB"/>
    <w:rsid w:val="00AC4F79"/>
    <w:rsid w:val="00AE0FB3"/>
    <w:rsid w:val="00AF0CEE"/>
    <w:rsid w:val="00B667AD"/>
    <w:rsid w:val="00B82A81"/>
    <w:rsid w:val="00B84C38"/>
    <w:rsid w:val="00B86C00"/>
    <w:rsid w:val="00B87A9F"/>
    <w:rsid w:val="00B947F6"/>
    <w:rsid w:val="00BB3A72"/>
    <w:rsid w:val="00BB3A76"/>
    <w:rsid w:val="00BE3485"/>
    <w:rsid w:val="00BE3E94"/>
    <w:rsid w:val="00BE4835"/>
    <w:rsid w:val="00BF16AA"/>
    <w:rsid w:val="00BF32C5"/>
    <w:rsid w:val="00BF5C26"/>
    <w:rsid w:val="00BF626D"/>
    <w:rsid w:val="00C11C21"/>
    <w:rsid w:val="00C15051"/>
    <w:rsid w:val="00C354B8"/>
    <w:rsid w:val="00C52517"/>
    <w:rsid w:val="00C540CC"/>
    <w:rsid w:val="00C60921"/>
    <w:rsid w:val="00C62936"/>
    <w:rsid w:val="00C653F2"/>
    <w:rsid w:val="00C66002"/>
    <w:rsid w:val="00C679E6"/>
    <w:rsid w:val="00C908F9"/>
    <w:rsid w:val="00CA0917"/>
    <w:rsid w:val="00CA102A"/>
    <w:rsid w:val="00CA1099"/>
    <w:rsid w:val="00D10A8D"/>
    <w:rsid w:val="00D375F6"/>
    <w:rsid w:val="00D37E72"/>
    <w:rsid w:val="00D417C2"/>
    <w:rsid w:val="00D60936"/>
    <w:rsid w:val="00D709EB"/>
    <w:rsid w:val="00D74714"/>
    <w:rsid w:val="00D74DE2"/>
    <w:rsid w:val="00D82F3F"/>
    <w:rsid w:val="00D921C6"/>
    <w:rsid w:val="00D958C2"/>
    <w:rsid w:val="00DB49BF"/>
    <w:rsid w:val="00E02454"/>
    <w:rsid w:val="00E04AB5"/>
    <w:rsid w:val="00E50EEA"/>
    <w:rsid w:val="00E52F58"/>
    <w:rsid w:val="00E616FB"/>
    <w:rsid w:val="00E637A2"/>
    <w:rsid w:val="00E650E1"/>
    <w:rsid w:val="00E84CB0"/>
    <w:rsid w:val="00E8624E"/>
    <w:rsid w:val="00EC26AA"/>
    <w:rsid w:val="00ED7A53"/>
    <w:rsid w:val="00EE4273"/>
    <w:rsid w:val="00F01D4E"/>
    <w:rsid w:val="00F02004"/>
    <w:rsid w:val="00F042CB"/>
    <w:rsid w:val="00F35F1C"/>
    <w:rsid w:val="00F378EA"/>
    <w:rsid w:val="00F9793E"/>
    <w:rsid w:val="00FA1776"/>
    <w:rsid w:val="00FC0A95"/>
    <w:rsid w:val="00FC2E1C"/>
    <w:rsid w:val="00FC3D9C"/>
    <w:rsid w:val="00FF0153"/>
    <w:rsid w:val="00FF4DD7"/>
    <w:rsid w:val="00FF6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BE10A"/>
  <w15:chartTrackingRefBased/>
  <w15:docId w15:val="{0DEC3545-739E-41B5-92F6-CDEF54CD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9C472B"/>
    <w:pPr>
      <w:spacing w:line="480" w:lineRule="auto"/>
      <w:ind w:right="720"/>
      <w:jc w:val="both"/>
      <w:textAlignment w:val="baseline"/>
      <w:outlineLvl w:val="1"/>
    </w:pPr>
    <w:rPr>
      <w:rFonts w:ascii="Book Antiqua" w:hAnsi="Book Antiqua"/>
      <w:szCs w:val="24"/>
      <w:lang w:val="es-PR"/>
    </w:rPr>
  </w:style>
  <w:style w:type="paragraph" w:styleId="Heading3">
    <w:name w:val="heading 3"/>
    <w:basedOn w:val="Heading1"/>
    <w:next w:val="Normal"/>
    <w:link w:val="Heading3Char"/>
    <w:uiPriority w:val="9"/>
    <w:unhideWhenUsed/>
    <w:qFormat/>
    <w:rsid w:val="009C472B"/>
    <w:pPr>
      <w:keepNext w:val="0"/>
      <w:spacing w:before="0" w:after="0" w:line="480" w:lineRule="auto"/>
      <w:ind w:right="720" w:firstLine="720"/>
      <w:jc w:val="both"/>
      <w:textAlignment w:val="baseline"/>
      <w:outlineLvl w:val="2"/>
    </w:pPr>
    <w:rPr>
      <w:rFonts w:ascii="Book Antiqua" w:hAnsi="Book Antiqua"/>
      <w:b w:val="0"/>
      <w:spacing w:val="-1"/>
      <w:kern w:val="0"/>
      <w:sz w:val="24"/>
      <w:szCs w:val="24"/>
      <w:lang w:val="es-PR"/>
    </w:rPr>
  </w:style>
  <w:style w:type="paragraph" w:styleId="Heading4">
    <w:name w:val="heading 4"/>
    <w:basedOn w:val="ListParagraph"/>
    <w:next w:val="Normal"/>
    <w:link w:val="Heading4Char"/>
    <w:uiPriority w:val="9"/>
    <w:unhideWhenUsed/>
    <w:qFormat/>
    <w:rsid w:val="009C472B"/>
    <w:pPr>
      <w:spacing w:line="480" w:lineRule="auto"/>
      <w:ind w:right="720" w:firstLine="720"/>
      <w:jc w:val="both"/>
      <w:textAlignment w:val="baseline"/>
      <w:outlineLvl w:val="3"/>
    </w:pPr>
    <w:rPr>
      <w:rFonts w:ascii="Book Antiqua" w:eastAsia="Times New Roman" w:hAnsi="Book Antiqua"/>
      <w:lang w:val="es-PR"/>
    </w:rPr>
  </w:style>
  <w:style w:type="paragraph" w:styleId="Heading5">
    <w:name w:val="heading 5"/>
    <w:basedOn w:val="Normal"/>
    <w:next w:val="Normal"/>
    <w:link w:val="Heading5Char"/>
    <w:uiPriority w:val="9"/>
    <w:unhideWhenUsed/>
    <w:qFormat/>
    <w:rsid w:val="009C472B"/>
    <w:pPr>
      <w:spacing w:line="480" w:lineRule="auto"/>
      <w:ind w:left="1440" w:right="720" w:firstLine="720"/>
      <w:jc w:val="both"/>
      <w:textAlignment w:val="baseline"/>
      <w:outlineLvl w:val="4"/>
    </w:pPr>
    <w:rPr>
      <w:rFonts w:ascii="Book Antiqua" w:hAnsi="Book Antiqua"/>
      <w:color w:val="000000"/>
      <w:szCs w:val="24"/>
      <w:lang w:val="es-PR"/>
    </w:rPr>
  </w:style>
  <w:style w:type="paragraph" w:styleId="Heading6">
    <w:name w:val="heading 6"/>
    <w:basedOn w:val="Normal"/>
    <w:next w:val="Normal"/>
    <w:link w:val="Heading6Char"/>
    <w:uiPriority w:val="9"/>
    <w:unhideWhenUsed/>
    <w:qFormat/>
    <w:rsid w:val="009C472B"/>
    <w:pPr>
      <w:spacing w:line="480" w:lineRule="auto"/>
      <w:ind w:left="2160" w:right="720" w:firstLine="720"/>
      <w:jc w:val="both"/>
      <w:outlineLvl w:val="5"/>
    </w:pPr>
    <w:rPr>
      <w:rFonts w:ascii="Book Antiqua" w:hAnsi="Book Antiqua"/>
      <w:color w:val="000000"/>
      <w:szCs w:val="24"/>
      <w:lang w:val="es-CR"/>
    </w:rPr>
  </w:style>
  <w:style w:type="paragraph" w:styleId="Heading7">
    <w:name w:val="heading 7"/>
    <w:basedOn w:val="Heading6"/>
    <w:next w:val="Normal"/>
    <w:link w:val="Heading7Char"/>
    <w:uiPriority w:val="9"/>
    <w:unhideWhenUsed/>
    <w:qFormat/>
    <w:rsid w:val="009C472B"/>
    <w:pPr>
      <w:ind w:left="3600"/>
      <w:outlineLvl w:val="6"/>
    </w:pPr>
  </w:style>
  <w:style w:type="paragraph" w:styleId="Heading8">
    <w:name w:val="heading 8"/>
    <w:basedOn w:val="Normal"/>
    <w:next w:val="Normal"/>
    <w:link w:val="Heading8Char"/>
    <w:uiPriority w:val="9"/>
    <w:semiHidden/>
    <w:unhideWhenUsed/>
    <w:qFormat/>
    <w:rsid w:val="009C472B"/>
    <w:pPr>
      <w:keepNext/>
      <w:keepLines/>
      <w:spacing w:before="200"/>
      <w:outlineLvl w:val="7"/>
    </w:pPr>
    <w:rPr>
      <w:rFonts w:ascii="Calibri Light" w:hAnsi="Calibri Light"/>
      <w:color w:val="404040"/>
      <w:sz w:val="20"/>
    </w:rPr>
  </w:style>
  <w:style w:type="paragraph" w:styleId="Heading9">
    <w:name w:val="heading 9"/>
    <w:basedOn w:val="Normal"/>
    <w:next w:val="Normal"/>
    <w:link w:val="Heading9Char"/>
    <w:uiPriority w:val="9"/>
    <w:semiHidden/>
    <w:unhideWhenUsed/>
    <w:qFormat/>
    <w:rsid w:val="009C472B"/>
    <w:pPr>
      <w:keepNext/>
      <w:keepLines/>
      <w:spacing w:before="200"/>
      <w:outlineLvl w:val="8"/>
    </w:pPr>
    <w:rPr>
      <w:rFonts w:ascii="Calibri Light" w:hAnsi="Calibri Light"/>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C472B"/>
    <w:rPr>
      <w:rFonts w:ascii="Arial" w:hAnsi="Arial"/>
      <w:b/>
      <w:kern w:val="28"/>
      <w:sz w:val="28"/>
    </w:rPr>
  </w:style>
  <w:style w:type="character" w:customStyle="1" w:styleId="Heading2Char">
    <w:name w:val="Heading 2 Char"/>
    <w:basedOn w:val="DefaultParagraphFont"/>
    <w:link w:val="Heading2"/>
    <w:uiPriority w:val="9"/>
    <w:rsid w:val="009C472B"/>
    <w:rPr>
      <w:rFonts w:ascii="Book Antiqua" w:hAnsi="Book Antiqua"/>
      <w:sz w:val="24"/>
      <w:szCs w:val="24"/>
      <w:lang w:val="es-PR"/>
    </w:rPr>
  </w:style>
  <w:style w:type="character" w:customStyle="1" w:styleId="Heading3Char">
    <w:name w:val="Heading 3 Char"/>
    <w:basedOn w:val="DefaultParagraphFont"/>
    <w:link w:val="Heading3"/>
    <w:uiPriority w:val="9"/>
    <w:rsid w:val="009C472B"/>
    <w:rPr>
      <w:rFonts w:ascii="Book Antiqua" w:hAnsi="Book Antiqua"/>
      <w:spacing w:val="-1"/>
      <w:sz w:val="24"/>
      <w:szCs w:val="24"/>
      <w:lang w:val="es-PR"/>
    </w:rPr>
  </w:style>
  <w:style w:type="paragraph" w:styleId="ListParagraph">
    <w:name w:val="List Paragraph"/>
    <w:basedOn w:val="Normal"/>
    <w:uiPriority w:val="34"/>
    <w:qFormat/>
    <w:rsid w:val="009C472B"/>
    <w:pPr>
      <w:ind w:left="720"/>
      <w:contextualSpacing/>
    </w:pPr>
    <w:rPr>
      <w:rFonts w:eastAsia="MS Mincho"/>
      <w:szCs w:val="24"/>
    </w:rPr>
  </w:style>
  <w:style w:type="character" w:customStyle="1" w:styleId="Heading4Char">
    <w:name w:val="Heading 4 Char"/>
    <w:basedOn w:val="DefaultParagraphFont"/>
    <w:link w:val="Heading4"/>
    <w:uiPriority w:val="9"/>
    <w:rsid w:val="009C472B"/>
    <w:rPr>
      <w:rFonts w:ascii="Book Antiqua" w:hAnsi="Book Antiqua"/>
      <w:sz w:val="24"/>
      <w:szCs w:val="24"/>
      <w:lang w:val="es-PR"/>
    </w:rPr>
  </w:style>
  <w:style w:type="character" w:customStyle="1" w:styleId="Heading5Char">
    <w:name w:val="Heading 5 Char"/>
    <w:basedOn w:val="DefaultParagraphFont"/>
    <w:link w:val="Heading5"/>
    <w:uiPriority w:val="9"/>
    <w:rsid w:val="009C472B"/>
    <w:rPr>
      <w:rFonts w:ascii="Book Antiqua" w:hAnsi="Book Antiqua"/>
      <w:color w:val="000000"/>
      <w:sz w:val="24"/>
      <w:szCs w:val="24"/>
      <w:lang w:val="es-PR"/>
    </w:rPr>
  </w:style>
  <w:style w:type="character" w:customStyle="1" w:styleId="Heading6Char">
    <w:name w:val="Heading 6 Char"/>
    <w:basedOn w:val="DefaultParagraphFont"/>
    <w:link w:val="Heading6"/>
    <w:uiPriority w:val="9"/>
    <w:rsid w:val="009C472B"/>
    <w:rPr>
      <w:rFonts w:ascii="Book Antiqua" w:hAnsi="Book Antiqua"/>
      <w:color w:val="000000"/>
      <w:sz w:val="24"/>
      <w:szCs w:val="24"/>
      <w:lang w:val="es-CR"/>
    </w:rPr>
  </w:style>
  <w:style w:type="character" w:customStyle="1" w:styleId="Heading7Char">
    <w:name w:val="Heading 7 Char"/>
    <w:basedOn w:val="DefaultParagraphFont"/>
    <w:link w:val="Heading7"/>
    <w:uiPriority w:val="9"/>
    <w:rsid w:val="009C472B"/>
    <w:rPr>
      <w:rFonts w:ascii="Book Antiqua" w:hAnsi="Book Antiqua"/>
      <w:color w:val="000000"/>
      <w:sz w:val="24"/>
      <w:szCs w:val="24"/>
      <w:lang w:val="es-CR"/>
    </w:rPr>
  </w:style>
  <w:style w:type="character" w:customStyle="1" w:styleId="Heading8Char">
    <w:name w:val="Heading 8 Char"/>
    <w:basedOn w:val="DefaultParagraphFont"/>
    <w:link w:val="Heading8"/>
    <w:uiPriority w:val="9"/>
    <w:semiHidden/>
    <w:rsid w:val="009C472B"/>
    <w:rPr>
      <w:rFonts w:ascii="Calibri Light" w:hAnsi="Calibri Light"/>
      <w:color w:val="404040"/>
    </w:rPr>
  </w:style>
  <w:style w:type="character" w:customStyle="1" w:styleId="Heading9Char">
    <w:name w:val="Heading 9 Char"/>
    <w:basedOn w:val="DefaultParagraphFont"/>
    <w:link w:val="Heading9"/>
    <w:uiPriority w:val="9"/>
    <w:semiHidden/>
    <w:rsid w:val="009C472B"/>
    <w:rPr>
      <w:rFonts w:ascii="Calibri Light" w:hAnsi="Calibri Light"/>
      <w:i/>
      <w:iCs/>
      <w:color w:val="404040"/>
    </w:rPr>
  </w:style>
  <w:style w:type="character" w:styleId="LineNumber">
    <w:name w:val="line number"/>
    <w:basedOn w:val="DefaultParagraphFont"/>
    <w:uiPriority w:val="99"/>
  </w:style>
  <w:style w:type="paragraph" w:customStyle="1" w:styleId="Title2">
    <w:name w:val="Title2"/>
    <w:basedOn w:val="Normal"/>
    <w:next w:val="Normal"/>
    <w:pPr>
      <w:tabs>
        <w:tab w:val="left" w:pos="648"/>
        <w:tab w:val="right" w:pos="7776"/>
        <w:tab w:val="left" w:pos="7848"/>
      </w:tabs>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9C472B"/>
    <w:rPr>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9C472B"/>
    <w:rPr>
      <w:sz w:val="24"/>
    </w:rPr>
  </w:style>
  <w:style w:type="character" w:styleId="PageNumber">
    <w:name w:val="page number"/>
    <w:basedOn w:val="DefaultParagraphFont"/>
  </w:style>
  <w:style w:type="paragraph" w:styleId="FootnoteText">
    <w:name w:val="footnote text"/>
    <w:basedOn w:val="Normal"/>
    <w:link w:val="FootnoteTextChar"/>
    <w:uiPriority w:val="99"/>
    <w:rsid w:val="009C472B"/>
    <w:rPr>
      <w:rFonts w:eastAsia="MS Mincho"/>
      <w:sz w:val="20"/>
    </w:rPr>
  </w:style>
  <w:style w:type="character" w:customStyle="1" w:styleId="FootnoteTextChar">
    <w:name w:val="Footnote Text Char"/>
    <w:basedOn w:val="DefaultParagraphFont"/>
    <w:link w:val="FootnoteText"/>
    <w:uiPriority w:val="99"/>
    <w:rsid w:val="009C472B"/>
    <w:rPr>
      <w:rFonts w:eastAsia="MS Mincho"/>
    </w:rPr>
  </w:style>
  <w:style w:type="paragraph" w:customStyle="1" w:styleId="Firmas">
    <w:name w:val="Firmas"/>
    <w:basedOn w:val="Normal"/>
    <w:pPr>
      <w:tabs>
        <w:tab w:val="center" w:pos="1440"/>
        <w:tab w:val="center" w:pos="7200"/>
      </w:tabs>
    </w:pPr>
    <w:rPr>
      <w:lang w:val="es-ES_tradnl"/>
    </w:rPr>
  </w:style>
  <w:style w:type="character" w:styleId="FootnoteReference">
    <w:name w:val="footnote reference"/>
    <w:rsid w:val="009C472B"/>
    <w:rPr>
      <w:vertAlign w:val="superscript"/>
    </w:rPr>
  </w:style>
  <w:style w:type="paragraph" w:styleId="BalloonText">
    <w:name w:val="Balloon Text"/>
    <w:basedOn w:val="Normal"/>
    <w:link w:val="BalloonTextChar"/>
    <w:uiPriority w:val="99"/>
    <w:semiHidden/>
    <w:rsid w:val="009C472B"/>
    <w:rPr>
      <w:rFonts w:ascii="Tahoma" w:hAnsi="Tahoma" w:cs="Tahoma"/>
      <w:sz w:val="16"/>
      <w:szCs w:val="16"/>
    </w:rPr>
  </w:style>
  <w:style w:type="character" w:customStyle="1" w:styleId="BalloonTextChar">
    <w:name w:val="Balloon Text Char"/>
    <w:basedOn w:val="DefaultParagraphFont"/>
    <w:link w:val="BalloonText"/>
    <w:uiPriority w:val="99"/>
    <w:semiHidden/>
    <w:rsid w:val="009C472B"/>
    <w:rPr>
      <w:rFonts w:ascii="Tahoma" w:hAnsi="Tahoma" w:cs="Tahoma"/>
      <w:sz w:val="16"/>
      <w:szCs w:val="16"/>
    </w:rPr>
  </w:style>
  <w:style w:type="paragraph" w:styleId="BodyText">
    <w:name w:val="Body Text"/>
    <w:basedOn w:val="Normal"/>
    <w:link w:val="BodyTextChar"/>
    <w:uiPriority w:val="99"/>
    <w:rsid w:val="009C472B"/>
    <w:pPr>
      <w:spacing w:line="480" w:lineRule="auto"/>
      <w:jc w:val="both"/>
    </w:pPr>
    <w:rPr>
      <w:lang w:val="es-ES_tradnl"/>
    </w:rPr>
  </w:style>
  <w:style w:type="character" w:customStyle="1" w:styleId="BodyTextChar">
    <w:name w:val="Body Text Char"/>
    <w:basedOn w:val="DefaultParagraphFont"/>
    <w:link w:val="BodyText"/>
    <w:uiPriority w:val="99"/>
    <w:rsid w:val="009C472B"/>
    <w:rPr>
      <w:sz w:val="24"/>
      <w:lang w:val="es-ES_tradnl"/>
    </w:rPr>
  </w:style>
  <w:style w:type="paragraph" w:customStyle="1" w:styleId="Lidivette">
    <w:name w:val="Lidivette"/>
    <w:rsid w:val="009C472B"/>
    <w:pPr>
      <w:autoSpaceDE w:val="0"/>
      <w:autoSpaceDN w:val="0"/>
      <w:adjustRightInd w:val="0"/>
    </w:pPr>
    <w:rPr>
      <w:rFonts w:ascii="Courier New" w:hAnsi="Courier New"/>
      <w:b/>
    </w:rPr>
  </w:style>
  <w:style w:type="paragraph" w:styleId="PlainText">
    <w:name w:val="Plain Text"/>
    <w:basedOn w:val="Normal"/>
    <w:link w:val="PlainTextChar"/>
    <w:uiPriority w:val="99"/>
    <w:rsid w:val="009C472B"/>
    <w:rPr>
      <w:rFonts w:ascii="Courier New" w:hAnsi="Courier New" w:cs="Courier New"/>
      <w:sz w:val="20"/>
    </w:rPr>
  </w:style>
  <w:style w:type="character" w:customStyle="1" w:styleId="PlainTextChar">
    <w:name w:val="Plain Text Char"/>
    <w:basedOn w:val="DefaultParagraphFont"/>
    <w:link w:val="PlainText"/>
    <w:uiPriority w:val="99"/>
    <w:rsid w:val="009C472B"/>
    <w:rPr>
      <w:rFonts w:ascii="Courier New" w:hAnsi="Courier New" w:cs="Courier New"/>
    </w:rPr>
  </w:style>
  <w:style w:type="paragraph" w:customStyle="1" w:styleId="style10">
    <w:name w:val="style10"/>
    <w:basedOn w:val="Normal"/>
    <w:rsid w:val="009C472B"/>
    <w:pPr>
      <w:spacing w:before="100" w:beforeAutospacing="1" w:after="100" w:afterAutospacing="1"/>
    </w:pPr>
    <w:rPr>
      <w:szCs w:val="24"/>
    </w:rPr>
  </w:style>
  <w:style w:type="paragraph" w:customStyle="1" w:styleId="style2">
    <w:name w:val="style2"/>
    <w:basedOn w:val="Normal"/>
    <w:rsid w:val="009C472B"/>
    <w:pPr>
      <w:spacing w:before="100" w:beforeAutospacing="1" w:after="100" w:afterAutospacing="1"/>
    </w:pPr>
    <w:rPr>
      <w:szCs w:val="24"/>
    </w:rPr>
  </w:style>
  <w:style w:type="paragraph" w:styleId="BodyTextIndent2">
    <w:name w:val="Body Text Indent 2"/>
    <w:basedOn w:val="Normal"/>
    <w:link w:val="BodyTextIndent2Char"/>
    <w:uiPriority w:val="99"/>
    <w:rsid w:val="009C472B"/>
    <w:pPr>
      <w:spacing w:after="120" w:line="480" w:lineRule="auto"/>
      <w:ind w:left="360"/>
    </w:pPr>
    <w:rPr>
      <w:rFonts w:eastAsia="MS Mincho"/>
      <w:szCs w:val="24"/>
    </w:rPr>
  </w:style>
  <w:style w:type="character" w:customStyle="1" w:styleId="BodyTextIndent2Char">
    <w:name w:val="Body Text Indent 2 Char"/>
    <w:basedOn w:val="DefaultParagraphFont"/>
    <w:link w:val="BodyTextIndent2"/>
    <w:uiPriority w:val="99"/>
    <w:rsid w:val="009C472B"/>
    <w:rPr>
      <w:rFonts w:eastAsia="MS Mincho"/>
      <w:sz w:val="24"/>
      <w:szCs w:val="24"/>
    </w:rPr>
  </w:style>
  <w:style w:type="paragraph" w:customStyle="1" w:styleId="ColorfulList-Accent11">
    <w:name w:val="Colorful List - Accent 11"/>
    <w:basedOn w:val="Normal"/>
    <w:qFormat/>
    <w:rsid w:val="009C472B"/>
    <w:pPr>
      <w:spacing w:after="200" w:line="276" w:lineRule="auto"/>
      <w:ind w:left="720"/>
      <w:contextualSpacing/>
    </w:pPr>
    <w:rPr>
      <w:rFonts w:ascii="Calibri" w:eastAsia="MS Mincho" w:hAnsi="Calibri"/>
      <w:sz w:val="22"/>
      <w:szCs w:val="22"/>
      <w:lang w:val="es-ES_tradnl"/>
    </w:rPr>
  </w:style>
  <w:style w:type="paragraph" w:styleId="CommentText">
    <w:name w:val="annotation text"/>
    <w:basedOn w:val="Normal"/>
    <w:link w:val="CommentTextChar"/>
    <w:uiPriority w:val="99"/>
    <w:semiHidden/>
    <w:rsid w:val="009C472B"/>
    <w:rPr>
      <w:rFonts w:ascii="Courier New" w:hAnsi="Courier New" w:cs="Courier New"/>
      <w:iCs/>
      <w:color w:val="000000"/>
      <w:sz w:val="20"/>
    </w:rPr>
  </w:style>
  <w:style w:type="character" w:customStyle="1" w:styleId="CommentTextChar">
    <w:name w:val="Comment Text Char"/>
    <w:basedOn w:val="DefaultParagraphFont"/>
    <w:link w:val="CommentText"/>
    <w:uiPriority w:val="99"/>
    <w:semiHidden/>
    <w:rsid w:val="009C472B"/>
    <w:rPr>
      <w:rFonts w:ascii="Courier New" w:hAnsi="Courier New" w:cs="Courier New"/>
      <w:iCs/>
      <w:color w:val="000000"/>
    </w:rPr>
  </w:style>
  <w:style w:type="character" w:customStyle="1" w:styleId="DeltaViewInsertion">
    <w:name w:val="DeltaView Insertion"/>
    <w:rsid w:val="009C472B"/>
    <w:rPr>
      <w:color w:val="0000FF"/>
      <w:spacing w:val="0"/>
      <w:u w:val="double"/>
    </w:rPr>
  </w:style>
  <w:style w:type="paragraph" w:styleId="TOC1">
    <w:name w:val="toc 1"/>
    <w:basedOn w:val="Normal"/>
    <w:next w:val="Normal"/>
    <w:autoRedefine/>
    <w:uiPriority w:val="39"/>
    <w:semiHidden/>
    <w:rsid w:val="009C472B"/>
    <w:pPr>
      <w:tabs>
        <w:tab w:val="right" w:leader="dot" w:pos="9350"/>
      </w:tabs>
      <w:spacing w:line="360" w:lineRule="auto"/>
      <w:ind w:left="1080" w:hanging="1080"/>
      <w:jc w:val="center"/>
    </w:pPr>
    <w:rPr>
      <w:rFonts w:eastAsia="MS Mincho"/>
      <w:b/>
      <w:bCs/>
      <w:noProof/>
      <w:szCs w:val="24"/>
      <w:lang w:val="es-PR"/>
    </w:rPr>
  </w:style>
  <w:style w:type="character" w:styleId="Hyperlink">
    <w:name w:val="Hyperlink"/>
    <w:uiPriority w:val="99"/>
    <w:rsid w:val="009C472B"/>
    <w:rPr>
      <w:color w:val="0000FF"/>
      <w:u w:val="single"/>
    </w:rPr>
  </w:style>
  <w:style w:type="paragraph" w:customStyle="1" w:styleId="sectext">
    <w:name w:val="sectext"/>
    <w:rsid w:val="009C472B"/>
    <w:pPr>
      <w:widowControl w:val="0"/>
      <w:autoSpaceDE w:val="0"/>
      <w:autoSpaceDN w:val="0"/>
      <w:adjustRightInd w:val="0"/>
    </w:pPr>
    <w:rPr>
      <w:sz w:val="24"/>
      <w:szCs w:val="24"/>
    </w:rPr>
  </w:style>
  <w:style w:type="paragraph" w:styleId="NormalWeb">
    <w:name w:val="Normal (Web)"/>
    <w:basedOn w:val="Normal"/>
    <w:uiPriority w:val="99"/>
    <w:rsid w:val="009C472B"/>
    <w:pPr>
      <w:spacing w:before="100" w:after="100"/>
    </w:pPr>
    <w:rPr>
      <w:rFonts w:ascii="Arial Unicode MS" w:eastAsia="Arial Unicode MS" w:hAnsi="Arial Unicode MS"/>
    </w:rPr>
  </w:style>
  <w:style w:type="paragraph" w:customStyle="1" w:styleId="NormalPara">
    <w:name w:val="Normal:Para"/>
    <w:rsid w:val="009C472B"/>
    <w:pPr>
      <w:widowControl w:val="0"/>
      <w:autoSpaceDE w:val="0"/>
      <w:autoSpaceDN w:val="0"/>
      <w:adjustRightInd w:val="0"/>
      <w:spacing w:before="180"/>
      <w:ind w:firstLine="360"/>
    </w:pPr>
    <w:rPr>
      <w:rFonts w:ascii="Arial" w:hAnsi="Arial"/>
      <w:color w:val="000000"/>
      <w:sz w:val="24"/>
      <w:szCs w:val="24"/>
    </w:rPr>
  </w:style>
  <w:style w:type="paragraph" w:styleId="BodyTextIndent">
    <w:name w:val="Body Text Indent"/>
    <w:basedOn w:val="Normal"/>
    <w:link w:val="BodyTextIndentChar1"/>
    <w:uiPriority w:val="99"/>
    <w:rsid w:val="009C472B"/>
    <w:pPr>
      <w:spacing w:after="120"/>
      <w:ind w:left="360"/>
    </w:pPr>
    <w:rPr>
      <w:rFonts w:eastAsia="MS Mincho"/>
      <w:szCs w:val="24"/>
    </w:rPr>
  </w:style>
  <w:style w:type="character" w:customStyle="1" w:styleId="BodyTextIndentChar1">
    <w:name w:val="Body Text Indent Char1"/>
    <w:link w:val="BodyTextIndent"/>
    <w:uiPriority w:val="99"/>
    <w:rsid w:val="009C472B"/>
    <w:rPr>
      <w:rFonts w:eastAsia="MS Mincho"/>
      <w:sz w:val="24"/>
      <w:szCs w:val="24"/>
    </w:rPr>
  </w:style>
  <w:style w:type="character" w:customStyle="1" w:styleId="BodyTextIndentChar">
    <w:name w:val="Body Text Indent Char"/>
    <w:basedOn w:val="DefaultParagraphFont"/>
    <w:uiPriority w:val="99"/>
    <w:semiHidden/>
    <w:rsid w:val="009C472B"/>
    <w:rPr>
      <w:sz w:val="24"/>
    </w:rPr>
  </w:style>
  <w:style w:type="paragraph" w:styleId="BodyTextIndent3">
    <w:name w:val="Body Text Indent 3"/>
    <w:basedOn w:val="Normal"/>
    <w:link w:val="BodyTextIndent3Char"/>
    <w:uiPriority w:val="99"/>
    <w:rsid w:val="009C472B"/>
    <w:pPr>
      <w:spacing w:after="120"/>
      <w:ind w:left="360"/>
    </w:pPr>
    <w:rPr>
      <w:rFonts w:eastAsia="MS Mincho"/>
      <w:sz w:val="16"/>
      <w:szCs w:val="16"/>
    </w:rPr>
  </w:style>
  <w:style w:type="character" w:customStyle="1" w:styleId="BodyTextIndent3Char">
    <w:name w:val="Body Text Indent 3 Char"/>
    <w:basedOn w:val="DefaultParagraphFont"/>
    <w:link w:val="BodyTextIndent3"/>
    <w:uiPriority w:val="99"/>
    <w:rsid w:val="009C472B"/>
    <w:rPr>
      <w:rFonts w:eastAsia="MS Mincho"/>
      <w:sz w:val="16"/>
      <w:szCs w:val="16"/>
    </w:rPr>
  </w:style>
  <w:style w:type="paragraph" w:customStyle="1" w:styleId="Level2">
    <w:name w:val="Level 2"/>
    <w:rsid w:val="009C472B"/>
    <w:pPr>
      <w:autoSpaceDE w:val="0"/>
      <w:autoSpaceDN w:val="0"/>
      <w:adjustRightInd w:val="0"/>
      <w:jc w:val="both"/>
    </w:pPr>
    <w:rPr>
      <w:szCs w:val="24"/>
      <w:lang w:val="es-MX"/>
    </w:rPr>
  </w:style>
  <w:style w:type="paragraph" w:styleId="CommentSubject">
    <w:name w:val="annotation subject"/>
    <w:basedOn w:val="CommentText"/>
    <w:next w:val="CommentText"/>
    <w:link w:val="CommentSubjectChar"/>
    <w:uiPriority w:val="99"/>
    <w:rsid w:val="009C472B"/>
    <w:rPr>
      <w:rFonts w:ascii="Times New Roman" w:eastAsia="MS Mincho" w:hAnsi="Times New Roman" w:cs="Times New Roman"/>
      <w:b/>
      <w:bCs/>
      <w:iCs w:val="0"/>
      <w:color w:val="auto"/>
    </w:rPr>
  </w:style>
  <w:style w:type="character" w:customStyle="1" w:styleId="CommentSubjectChar">
    <w:name w:val="Comment Subject Char"/>
    <w:basedOn w:val="CommentTextChar"/>
    <w:link w:val="CommentSubject"/>
    <w:uiPriority w:val="99"/>
    <w:rsid w:val="009C472B"/>
    <w:rPr>
      <w:rFonts w:ascii="Courier New" w:eastAsia="MS Mincho" w:hAnsi="Courier New" w:cs="Courier New"/>
      <w:b/>
      <w:bCs/>
      <w:iCs w:val="0"/>
      <w:color w:val="000000"/>
    </w:rPr>
  </w:style>
  <w:style w:type="paragraph" w:customStyle="1" w:styleId="Body">
    <w:name w:val="Body"/>
    <w:rsid w:val="009C472B"/>
    <w:pPr>
      <w:pBdr>
        <w:top w:val="nil"/>
        <w:left w:val="nil"/>
        <w:bottom w:val="nil"/>
        <w:right w:val="nil"/>
        <w:between w:val="nil"/>
        <w:bar w:val="nil"/>
      </w:pBdr>
    </w:pPr>
    <w:rPr>
      <w:rFonts w:eastAsia="Arial Unicode MS" w:cs="Arial Unicode MS"/>
      <w:color w:val="000000"/>
      <w:sz w:val="24"/>
      <w:szCs w:val="24"/>
      <w:u w:color="000000"/>
      <w:bdr w:val="nil"/>
      <w:lang w:val="es-ES_tradnl" w:eastAsia="es-PR"/>
    </w:rPr>
  </w:style>
  <w:style w:type="paragraph" w:customStyle="1" w:styleId="normal-p">
    <w:name w:val="normal-p"/>
    <w:basedOn w:val="Normal"/>
    <w:rsid w:val="009C472B"/>
    <w:pPr>
      <w:spacing w:before="100" w:beforeAutospacing="1" w:after="100" w:afterAutospacing="1"/>
    </w:pPr>
    <w:rPr>
      <w:rFonts w:eastAsia="Calibri"/>
      <w:szCs w:val="24"/>
    </w:rPr>
  </w:style>
  <w:style w:type="character" w:customStyle="1" w:styleId="normal-h">
    <w:name w:val="normal-h"/>
    <w:rsid w:val="009C472B"/>
  </w:style>
  <w:style w:type="character" w:customStyle="1" w:styleId="apple-converted-space">
    <w:name w:val="apple-converted-space"/>
    <w:rsid w:val="009C472B"/>
  </w:style>
  <w:style w:type="paragraph" w:styleId="NoSpacing">
    <w:name w:val="No Spacing"/>
    <w:uiPriority w:val="1"/>
    <w:qFormat/>
    <w:rsid w:val="009C472B"/>
    <w:rPr>
      <w:rFonts w:ascii="Calibri" w:hAnsi="Calibri"/>
      <w:sz w:val="22"/>
      <w:szCs w:val="22"/>
      <w:lang w:val="es-PR"/>
    </w:rPr>
  </w:style>
  <w:style w:type="paragraph" w:styleId="EndnoteText">
    <w:name w:val="endnote text"/>
    <w:basedOn w:val="Normal"/>
    <w:link w:val="EndnoteTextChar"/>
    <w:uiPriority w:val="99"/>
    <w:rsid w:val="009C472B"/>
    <w:rPr>
      <w:rFonts w:eastAsia="MS Mincho"/>
      <w:sz w:val="20"/>
    </w:rPr>
  </w:style>
  <w:style w:type="character" w:customStyle="1" w:styleId="EndnoteTextChar">
    <w:name w:val="Endnote Text Char"/>
    <w:basedOn w:val="DefaultParagraphFont"/>
    <w:link w:val="EndnoteText"/>
    <w:uiPriority w:val="99"/>
    <w:rsid w:val="009C472B"/>
    <w:rPr>
      <w:rFonts w:eastAsia="MS Mincho"/>
    </w:rPr>
  </w:style>
  <w:style w:type="character" w:styleId="EndnoteReference">
    <w:name w:val="endnote reference"/>
    <w:rsid w:val="009C472B"/>
    <w:rPr>
      <w:vertAlign w:val="superscript"/>
    </w:rPr>
  </w:style>
  <w:style w:type="paragraph" w:styleId="BodyTextFirstIndent">
    <w:name w:val="Body Text First Indent"/>
    <w:basedOn w:val="BodyText"/>
    <w:link w:val="BodyTextFirstIndentChar1"/>
    <w:uiPriority w:val="99"/>
    <w:unhideWhenUsed/>
    <w:qFormat/>
    <w:rsid w:val="009C472B"/>
    <w:pPr>
      <w:spacing w:after="160" w:line="259" w:lineRule="auto"/>
      <w:ind w:firstLine="360"/>
      <w:jc w:val="left"/>
    </w:pPr>
    <w:rPr>
      <w:rFonts w:ascii="Calibri" w:eastAsia="Calibri" w:hAnsi="Calibri"/>
      <w:sz w:val="22"/>
      <w:szCs w:val="22"/>
      <w:lang w:val="en-US"/>
    </w:rPr>
  </w:style>
  <w:style w:type="character" w:customStyle="1" w:styleId="BodyTextFirstIndentChar1">
    <w:name w:val="Body Text First Indent Char1"/>
    <w:link w:val="BodyTextFirstIndent"/>
    <w:uiPriority w:val="99"/>
    <w:rsid w:val="009C472B"/>
    <w:rPr>
      <w:rFonts w:ascii="Calibri" w:eastAsia="Calibri" w:hAnsi="Calibri"/>
      <w:sz w:val="22"/>
      <w:szCs w:val="22"/>
    </w:rPr>
  </w:style>
  <w:style w:type="character" w:customStyle="1" w:styleId="BodyTextFirstIndentChar">
    <w:name w:val="Body Text First Indent Char"/>
    <w:basedOn w:val="BodyTextChar"/>
    <w:uiPriority w:val="99"/>
    <w:rsid w:val="009C472B"/>
    <w:rPr>
      <w:sz w:val="24"/>
      <w:lang w:val="es-ES_tradnl"/>
    </w:rPr>
  </w:style>
  <w:style w:type="paragraph" w:customStyle="1" w:styleId="GTDocID">
    <w:name w:val="GT DocID"/>
    <w:basedOn w:val="Normal"/>
    <w:link w:val="GTDocIDChar"/>
    <w:qFormat/>
    <w:rsid w:val="009C472B"/>
    <w:pPr>
      <w:spacing w:after="200" w:line="276" w:lineRule="auto"/>
    </w:pPr>
    <w:rPr>
      <w:rFonts w:ascii="Arial" w:eastAsia="Calibri" w:hAnsi="Arial"/>
      <w:i/>
      <w:sz w:val="16"/>
      <w:szCs w:val="22"/>
    </w:rPr>
  </w:style>
  <w:style w:type="character" w:customStyle="1" w:styleId="GTDocIDChar">
    <w:name w:val="GT DocID Char"/>
    <w:link w:val="GTDocID"/>
    <w:rsid w:val="009C472B"/>
    <w:rPr>
      <w:rFonts w:ascii="Arial" w:eastAsia="Calibri" w:hAnsi="Arial"/>
      <w:i/>
      <w:sz w:val="16"/>
      <w:szCs w:val="22"/>
    </w:rPr>
  </w:style>
  <w:style w:type="paragraph" w:customStyle="1" w:styleId="ecxmsonormal">
    <w:name w:val="ecxmsonormal"/>
    <w:basedOn w:val="Normal"/>
    <w:rsid w:val="009C472B"/>
    <w:rPr>
      <w:szCs w:val="24"/>
    </w:rPr>
  </w:style>
  <w:style w:type="paragraph" w:customStyle="1" w:styleId="Default">
    <w:name w:val="Default"/>
    <w:rsid w:val="009C472B"/>
    <w:pPr>
      <w:widowControl w:val="0"/>
      <w:autoSpaceDE w:val="0"/>
      <w:autoSpaceDN w:val="0"/>
      <w:adjustRightInd w:val="0"/>
    </w:pPr>
    <w:rPr>
      <w:color w:val="000000"/>
      <w:sz w:val="24"/>
      <w:szCs w:val="24"/>
      <w:lang w:eastAsia="es-PR"/>
    </w:rPr>
  </w:style>
  <w:style w:type="character" w:customStyle="1" w:styleId="shorttext">
    <w:name w:val="short_text"/>
    <w:rsid w:val="009C472B"/>
  </w:style>
  <w:style w:type="character" w:customStyle="1" w:styleId="zzmpTrailerItem">
    <w:name w:val="zzmpTrailerItem"/>
    <w:rsid w:val="009C472B"/>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BodyText2Char">
    <w:name w:val="Body Text 2 Char"/>
    <w:basedOn w:val="DefaultParagraphFont"/>
    <w:link w:val="BodyText2"/>
    <w:uiPriority w:val="99"/>
    <w:semiHidden/>
    <w:rsid w:val="009C472B"/>
    <w:rPr>
      <w:rFonts w:eastAsia="PMingLiU"/>
      <w:sz w:val="22"/>
      <w:szCs w:val="22"/>
    </w:rPr>
  </w:style>
  <w:style w:type="paragraph" w:styleId="BodyText2">
    <w:name w:val="Body Text 2"/>
    <w:basedOn w:val="Normal"/>
    <w:link w:val="BodyText2Char"/>
    <w:uiPriority w:val="99"/>
    <w:semiHidden/>
    <w:unhideWhenUsed/>
    <w:rsid w:val="009C472B"/>
    <w:pPr>
      <w:spacing w:after="120" w:line="480" w:lineRule="auto"/>
    </w:pPr>
    <w:rPr>
      <w:rFonts w:eastAsia="PMingLiU"/>
      <w:sz w:val="22"/>
      <w:szCs w:val="22"/>
    </w:rPr>
  </w:style>
  <w:style w:type="character" w:customStyle="1" w:styleId="BodyText3Char">
    <w:name w:val="Body Text 3 Char"/>
    <w:basedOn w:val="DefaultParagraphFont"/>
    <w:link w:val="BodyText3"/>
    <w:uiPriority w:val="99"/>
    <w:semiHidden/>
    <w:rsid w:val="009C472B"/>
    <w:rPr>
      <w:rFonts w:eastAsia="PMingLiU"/>
      <w:sz w:val="16"/>
      <w:szCs w:val="16"/>
    </w:rPr>
  </w:style>
  <w:style w:type="paragraph" w:styleId="BodyText3">
    <w:name w:val="Body Text 3"/>
    <w:basedOn w:val="Normal"/>
    <w:link w:val="BodyText3Char"/>
    <w:uiPriority w:val="99"/>
    <w:semiHidden/>
    <w:unhideWhenUsed/>
    <w:rsid w:val="009C472B"/>
    <w:pPr>
      <w:spacing w:after="120"/>
    </w:pPr>
    <w:rPr>
      <w:rFonts w:eastAsia="PMingLiU"/>
      <w:sz w:val="16"/>
      <w:szCs w:val="16"/>
    </w:rPr>
  </w:style>
  <w:style w:type="character" w:customStyle="1" w:styleId="BodyTextFirstIndent2Char">
    <w:name w:val="Body Text First Indent 2 Char"/>
    <w:basedOn w:val="BodyTextIndentChar"/>
    <w:link w:val="BodyTextFirstIndent2"/>
    <w:uiPriority w:val="99"/>
    <w:semiHidden/>
    <w:rsid w:val="009C472B"/>
    <w:rPr>
      <w:rFonts w:eastAsia="PMingLiU"/>
      <w:sz w:val="22"/>
      <w:szCs w:val="22"/>
    </w:rPr>
  </w:style>
  <w:style w:type="paragraph" w:styleId="BodyTextFirstIndent2">
    <w:name w:val="Body Text First Indent 2"/>
    <w:basedOn w:val="BodyTextIndent"/>
    <w:link w:val="BodyTextFirstIndent2Char"/>
    <w:uiPriority w:val="99"/>
    <w:semiHidden/>
    <w:unhideWhenUsed/>
    <w:rsid w:val="009C472B"/>
    <w:pPr>
      <w:spacing w:after="0"/>
      <w:ind w:firstLine="360"/>
    </w:pPr>
    <w:rPr>
      <w:rFonts w:eastAsia="PMingLiU"/>
      <w:sz w:val="22"/>
      <w:szCs w:val="22"/>
    </w:rPr>
  </w:style>
  <w:style w:type="character" w:customStyle="1" w:styleId="ClosingChar">
    <w:name w:val="Closing Char"/>
    <w:basedOn w:val="DefaultParagraphFont"/>
    <w:link w:val="Closing"/>
    <w:uiPriority w:val="99"/>
    <w:semiHidden/>
    <w:rsid w:val="009C472B"/>
    <w:rPr>
      <w:rFonts w:eastAsia="PMingLiU"/>
      <w:sz w:val="22"/>
      <w:szCs w:val="22"/>
    </w:rPr>
  </w:style>
  <w:style w:type="paragraph" w:styleId="Closing">
    <w:name w:val="Closing"/>
    <w:basedOn w:val="Normal"/>
    <w:link w:val="ClosingChar"/>
    <w:uiPriority w:val="99"/>
    <w:semiHidden/>
    <w:unhideWhenUsed/>
    <w:rsid w:val="009C472B"/>
    <w:pPr>
      <w:ind w:left="4320"/>
    </w:pPr>
    <w:rPr>
      <w:rFonts w:eastAsia="PMingLiU"/>
      <w:sz w:val="22"/>
      <w:szCs w:val="22"/>
    </w:rPr>
  </w:style>
  <w:style w:type="paragraph" w:styleId="Date">
    <w:name w:val="Date"/>
    <w:basedOn w:val="Normal"/>
    <w:next w:val="Normal"/>
    <w:link w:val="DateChar"/>
    <w:uiPriority w:val="99"/>
    <w:unhideWhenUsed/>
    <w:rsid w:val="009C472B"/>
    <w:rPr>
      <w:rFonts w:eastAsia="PMingLiU"/>
      <w:sz w:val="22"/>
      <w:szCs w:val="22"/>
    </w:rPr>
  </w:style>
  <w:style w:type="character" w:customStyle="1" w:styleId="DateChar">
    <w:name w:val="Date Char"/>
    <w:basedOn w:val="DefaultParagraphFont"/>
    <w:link w:val="Date"/>
    <w:uiPriority w:val="99"/>
    <w:rsid w:val="009C472B"/>
    <w:rPr>
      <w:rFonts w:eastAsia="PMingLiU"/>
      <w:sz w:val="22"/>
      <w:szCs w:val="22"/>
    </w:rPr>
  </w:style>
  <w:style w:type="character" w:customStyle="1" w:styleId="DocumentMapChar">
    <w:name w:val="Document Map Char"/>
    <w:basedOn w:val="DefaultParagraphFont"/>
    <w:link w:val="DocumentMap"/>
    <w:uiPriority w:val="99"/>
    <w:semiHidden/>
    <w:rsid w:val="009C472B"/>
    <w:rPr>
      <w:rFonts w:ascii="Tahoma" w:eastAsia="PMingLiU" w:hAnsi="Tahoma" w:cs="Tahoma"/>
      <w:sz w:val="16"/>
      <w:szCs w:val="16"/>
    </w:rPr>
  </w:style>
  <w:style w:type="paragraph" w:styleId="DocumentMap">
    <w:name w:val="Document Map"/>
    <w:basedOn w:val="Normal"/>
    <w:link w:val="DocumentMapChar"/>
    <w:uiPriority w:val="99"/>
    <w:semiHidden/>
    <w:unhideWhenUsed/>
    <w:rsid w:val="009C472B"/>
    <w:rPr>
      <w:rFonts w:ascii="Tahoma" w:eastAsia="PMingLiU" w:hAnsi="Tahoma" w:cs="Tahoma"/>
      <w:sz w:val="16"/>
      <w:szCs w:val="16"/>
    </w:rPr>
  </w:style>
  <w:style w:type="character" w:customStyle="1" w:styleId="E-mailSignatureChar">
    <w:name w:val="E-mail Signature Char"/>
    <w:basedOn w:val="DefaultParagraphFont"/>
    <w:link w:val="E-mailSignature"/>
    <w:uiPriority w:val="99"/>
    <w:semiHidden/>
    <w:rsid w:val="009C472B"/>
    <w:rPr>
      <w:rFonts w:eastAsia="PMingLiU"/>
      <w:sz w:val="22"/>
      <w:szCs w:val="22"/>
    </w:rPr>
  </w:style>
  <w:style w:type="paragraph" w:styleId="E-mailSignature">
    <w:name w:val="E-mail Signature"/>
    <w:basedOn w:val="Normal"/>
    <w:link w:val="E-mailSignatureChar"/>
    <w:uiPriority w:val="99"/>
    <w:semiHidden/>
    <w:unhideWhenUsed/>
    <w:rsid w:val="009C472B"/>
    <w:rPr>
      <w:rFonts w:eastAsia="PMingLiU"/>
      <w:sz w:val="22"/>
      <w:szCs w:val="22"/>
    </w:rPr>
  </w:style>
  <w:style w:type="character" w:customStyle="1" w:styleId="HTMLAddressChar">
    <w:name w:val="HTML Address Char"/>
    <w:basedOn w:val="DefaultParagraphFont"/>
    <w:link w:val="HTMLAddress"/>
    <w:uiPriority w:val="99"/>
    <w:semiHidden/>
    <w:rsid w:val="009C472B"/>
    <w:rPr>
      <w:rFonts w:eastAsia="PMingLiU"/>
      <w:i/>
      <w:iCs/>
      <w:sz w:val="22"/>
      <w:szCs w:val="22"/>
    </w:rPr>
  </w:style>
  <w:style w:type="paragraph" w:styleId="HTMLAddress">
    <w:name w:val="HTML Address"/>
    <w:basedOn w:val="Normal"/>
    <w:link w:val="HTMLAddressChar"/>
    <w:uiPriority w:val="99"/>
    <w:semiHidden/>
    <w:unhideWhenUsed/>
    <w:rsid w:val="009C472B"/>
    <w:rPr>
      <w:rFonts w:eastAsia="PMingLiU"/>
      <w:i/>
      <w:iCs/>
      <w:sz w:val="22"/>
      <w:szCs w:val="22"/>
    </w:rPr>
  </w:style>
  <w:style w:type="character" w:customStyle="1" w:styleId="HTMLPreformattedChar">
    <w:name w:val="HTML Preformatted Char"/>
    <w:basedOn w:val="DefaultParagraphFont"/>
    <w:link w:val="HTMLPreformatted"/>
    <w:uiPriority w:val="99"/>
    <w:semiHidden/>
    <w:rsid w:val="009C472B"/>
    <w:rPr>
      <w:rFonts w:ascii="Consolas" w:eastAsia="PMingLiU" w:hAnsi="Consolas" w:cs="Consolas"/>
    </w:rPr>
  </w:style>
  <w:style w:type="paragraph" w:styleId="HTMLPreformatted">
    <w:name w:val="HTML Preformatted"/>
    <w:basedOn w:val="Normal"/>
    <w:link w:val="HTMLPreformattedChar"/>
    <w:uiPriority w:val="99"/>
    <w:semiHidden/>
    <w:unhideWhenUsed/>
    <w:rsid w:val="009C472B"/>
    <w:rPr>
      <w:rFonts w:ascii="Consolas" w:eastAsia="PMingLiU" w:hAnsi="Consolas" w:cs="Consolas"/>
      <w:sz w:val="20"/>
    </w:rPr>
  </w:style>
  <w:style w:type="paragraph" w:styleId="IntenseQuote">
    <w:name w:val="Intense Quote"/>
    <w:basedOn w:val="Normal"/>
    <w:next w:val="Normal"/>
    <w:link w:val="IntenseQuoteChar"/>
    <w:uiPriority w:val="30"/>
    <w:qFormat/>
    <w:rsid w:val="009C472B"/>
    <w:pPr>
      <w:pBdr>
        <w:bottom w:val="single" w:sz="4" w:space="4" w:color="4472C4"/>
      </w:pBdr>
      <w:spacing w:before="200" w:after="280"/>
      <w:ind w:left="936" w:right="936"/>
    </w:pPr>
    <w:rPr>
      <w:rFonts w:eastAsia="PMingLiU"/>
      <w:b/>
      <w:bCs/>
      <w:i/>
      <w:iCs/>
      <w:color w:val="4472C4"/>
      <w:sz w:val="22"/>
      <w:szCs w:val="22"/>
    </w:rPr>
  </w:style>
  <w:style w:type="character" w:customStyle="1" w:styleId="IntenseQuoteChar">
    <w:name w:val="Intense Quote Char"/>
    <w:basedOn w:val="DefaultParagraphFont"/>
    <w:link w:val="IntenseQuote"/>
    <w:uiPriority w:val="30"/>
    <w:rsid w:val="009C472B"/>
    <w:rPr>
      <w:rFonts w:eastAsia="PMingLiU"/>
      <w:b/>
      <w:bCs/>
      <w:i/>
      <w:iCs/>
      <w:color w:val="4472C4"/>
      <w:sz w:val="22"/>
      <w:szCs w:val="22"/>
    </w:rPr>
  </w:style>
  <w:style w:type="paragraph" w:styleId="List4">
    <w:name w:val="List 4"/>
    <w:basedOn w:val="Normal"/>
    <w:uiPriority w:val="99"/>
    <w:unhideWhenUsed/>
    <w:rsid w:val="009C472B"/>
    <w:pPr>
      <w:ind w:left="1440" w:hanging="360"/>
      <w:contextualSpacing/>
    </w:pPr>
    <w:rPr>
      <w:rFonts w:eastAsia="PMingLiU"/>
      <w:sz w:val="22"/>
      <w:szCs w:val="22"/>
    </w:rPr>
  </w:style>
  <w:style w:type="paragraph" w:styleId="List5">
    <w:name w:val="List 5"/>
    <w:basedOn w:val="Normal"/>
    <w:uiPriority w:val="99"/>
    <w:unhideWhenUsed/>
    <w:rsid w:val="009C472B"/>
    <w:pPr>
      <w:ind w:left="1800" w:hanging="360"/>
      <w:contextualSpacing/>
    </w:pPr>
    <w:rPr>
      <w:rFonts w:eastAsia="PMingLiU"/>
      <w:sz w:val="22"/>
      <w:szCs w:val="22"/>
    </w:rPr>
  </w:style>
  <w:style w:type="paragraph" w:styleId="ListNumber">
    <w:name w:val="List Number"/>
    <w:basedOn w:val="Normal"/>
    <w:uiPriority w:val="99"/>
    <w:unhideWhenUsed/>
    <w:rsid w:val="009C472B"/>
    <w:pPr>
      <w:numPr>
        <w:numId w:val="6"/>
      </w:numPr>
      <w:contextualSpacing/>
    </w:pPr>
    <w:rPr>
      <w:rFonts w:eastAsia="PMingLiU"/>
      <w:sz w:val="22"/>
      <w:szCs w:val="22"/>
    </w:rPr>
  </w:style>
  <w:style w:type="character" w:customStyle="1" w:styleId="MacroTextChar">
    <w:name w:val="Macro Text Char"/>
    <w:basedOn w:val="DefaultParagraphFont"/>
    <w:link w:val="MacroText"/>
    <w:uiPriority w:val="99"/>
    <w:semiHidden/>
    <w:rsid w:val="009C472B"/>
    <w:rPr>
      <w:rFonts w:ascii="Consolas" w:eastAsia="PMingLiU" w:hAnsi="Consolas" w:cs="Consolas"/>
    </w:rPr>
  </w:style>
  <w:style w:type="paragraph" w:styleId="MacroText">
    <w:name w:val="macro"/>
    <w:link w:val="MacroTextChar"/>
    <w:uiPriority w:val="99"/>
    <w:semiHidden/>
    <w:unhideWhenUsed/>
    <w:rsid w:val="009C472B"/>
    <w:pPr>
      <w:tabs>
        <w:tab w:val="left" w:pos="480"/>
        <w:tab w:val="left" w:pos="960"/>
        <w:tab w:val="left" w:pos="1440"/>
        <w:tab w:val="left" w:pos="1920"/>
        <w:tab w:val="left" w:pos="2400"/>
        <w:tab w:val="left" w:pos="2880"/>
        <w:tab w:val="left" w:pos="3360"/>
        <w:tab w:val="left" w:pos="3840"/>
        <w:tab w:val="left" w:pos="4320"/>
      </w:tabs>
    </w:pPr>
    <w:rPr>
      <w:rFonts w:ascii="Consolas" w:eastAsia="PMingLiU" w:hAnsi="Consolas" w:cs="Consolas"/>
    </w:rPr>
  </w:style>
  <w:style w:type="paragraph" w:styleId="MessageHeader">
    <w:name w:val="Message Header"/>
    <w:basedOn w:val="Normal"/>
    <w:link w:val="MessageHeaderChar"/>
    <w:uiPriority w:val="99"/>
    <w:semiHidden/>
    <w:unhideWhenUsed/>
    <w:rsid w:val="009C472B"/>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hAnsi="Calibri Light"/>
      <w:szCs w:val="24"/>
    </w:rPr>
  </w:style>
  <w:style w:type="character" w:customStyle="1" w:styleId="MessageHeaderChar">
    <w:name w:val="Message Header Char"/>
    <w:basedOn w:val="DefaultParagraphFont"/>
    <w:link w:val="MessageHeader"/>
    <w:uiPriority w:val="99"/>
    <w:semiHidden/>
    <w:rsid w:val="009C472B"/>
    <w:rPr>
      <w:rFonts w:ascii="Calibri Light" w:hAnsi="Calibri Light"/>
      <w:sz w:val="24"/>
      <w:szCs w:val="24"/>
      <w:shd w:val="pct20" w:color="auto" w:fill="auto"/>
    </w:rPr>
  </w:style>
  <w:style w:type="paragraph" w:styleId="NoteHeading">
    <w:name w:val="Note Heading"/>
    <w:basedOn w:val="Normal"/>
    <w:next w:val="Normal"/>
    <w:link w:val="NoteHeadingChar"/>
    <w:uiPriority w:val="99"/>
    <w:unhideWhenUsed/>
    <w:rsid w:val="009C472B"/>
    <w:rPr>
      <w:rFonts w:eastAsia="PMingLiU"/>
      <w:sz w:val="22"/>
      <w:szCs w:val="22"/>
    </w:rPr>
  </w:style>
  <w:style w:type="character" w:customStyle="1" w:styleId="NoteHeadingChar">
    <w:name w:val="Note Heading Char"/>
    <w:basedOn w:val="DefaultParagraphFont"/>
    <w:link w:val="NoteHeading"/>
    <w:uiPriority w:val="99"/>
    <w:rsid w:val="009C472B"/>
    <w:rPr>
      <w:rFonts w:eastAsia="PMingLiU"/>
      <w:sz w:val="22"/>
      <w:szCs w:val="22"/>
    </w:rPr>
  </w:style>
  <w:style w:type="paragraph" w:styleId="Quote">
    <w:name w:val="Quote"/>
    <w:basedOn w:val="Normal"/>
    <w:next w:val="Normal"/>
    <w:link w:val="QuoteChar"/>
    <w:uiPriority w:val="29"/>
    <w:qFormat/>
    <w:rsid w:val="009C472B"/>
    <w:rPr>
      <w:rFonts w:eastAsia="PMingLiU"/>
      <w:i/>
      <w:iCs/>
      <w:color w:val="000000"/>
      <w:sz w:val="22"/>
      <w:szCs w:val="22"/>
    </w:rPr>
  </w:style>
  <w:style w:type="character" w:customStyle="1" w:styleId="QuoteChar">
    <w:name w:val="Quote Char"/>
    <w:basedOn w:val="DefaultParagraphFont"/>
    <w:link w:val="Quote"/>
    <w:uiPriority w:val="29"/>
    <w:rsid w:val="009C472B"/>
    <w:rPr>
      <w:rFonts w:eastAsia="PMingLiU"/>
      <w:i/>
      <w:iCs/>
      <w:color w:val="000000"/>
      <w:sz w:val="22"/>
      <w:szCs w:val="22"/>
    </w:rPr>
  </w:style>
  <w:style w:type="paragraph" w:styleId="Salutation">
    <w:name w:val="Salutation"/>
    <w:basedOn w:val="Normal"/>
    <w:next w:val="Normal"/>
    <w:link w:val="SalutationChar"/>
    <w:uiPriority w:val="99"/>
    <w:unhideWhenUsed/>
    <w:rsid w:val="009C472B"/>
    <w:rPr>
      <w:rFonts w:eastAsia="PMingLiU"/>
      <w:sz w:val="22"/>
      <w:szCs w:val="22"/>
    </w:rPr>
  </w:style>
  <w:style w:type="character" w:customStyle="1" w:styleId="SalutationChar">
    <w:name w:val="Salutation Char"/>
    <w:basedOn w:val="DefaultParagraphFont"/>
    <w:link w:val="Salutation"/>
    <w:uiPriority w:val="99"/>
    <w:rsid w:val="009C472B"/>
    <w:rPr>
      <w:rFonts w:eastAsia="PMingLiU"/>
      <w:sz w:val="22"/>
      <w:szCs w:val="22"/>
    </w:rPr>
  </w:style>
  <w:style w:type="character" w:customStyle="1" w:styleId="SignatureChar">
    <w:name w:val="Signature Char"/>
    <w:basedOn w:val="DefaultParagraphFont"/>
    <w:link w:val="Signature"/>
    <w:uiPriority w:val="99"/>
    <w:semiHidden/>
    <w:rsid w:val="009C472B"/>
    <w:rPr>
      <w:rFonts w:eastAsia="PMingLiU"/>
      <w:sz w:val="22"/>
      <w:szCs w:val="22"/>
    </w:rPr>
  </w:style>
  <w:style w:type="paragraph" w:styleId="Signature">
    <w:name w:val="Signature"/>
    <w:basedOn w:val="Normal"/>
    <w:link w:val="SignatureChar"/>
    <w:uiPriority w:val="99"/>
    <w:semiHidden/>
    <w:unhideWhenUsed/>
    <w:rsid w:val="009C472B"/>
    <w:pPr>
      <w:ind w:left="4320"/>
    </w:pPr>
    <w:rPr>
      <w:rFonts w:eastAsia="PMingLiU"/>
      <w:sz w:val="22"/>
      <w:szCs w:val="22"/>
    </w:rPr>
  </w:style>
  <w:style w:type="paragraph" w:styleId="Subtitle">
    <w:name w:val="Subtitle"/>
    <w:basedOn w:val="Normal"/>
    <w:next w:val="Normal"/>
    <w:link w:val="SubtitleChar"/>
    <w:uiPriority w:val="11"/>
    <w:qFormat/>
    <w:rsid w:val="009C472B"/>
    <w:pPr>
      <w:numPr>
        <w:ilvl w:val="1"/>
      </w:numPr>
    </w:pPr>
    <w:rPr>
      <w:rFonts w:ascii="Calibri Light" w:hAnsi="Calibri Light"/>
      <w:i/>
      <w:iCs/>
      <w:color w:val="4472C4"/>
      <w:spacing w:val="15"/>
      <w:szCs w:val="24"/>
    </w:rPr>
  </w:style>
  <w:style w:type="character" w:customStyle="1" w:styleId="SubtitleChar">
    <w:name w:val="Subtitle Char"/>
    <w:basedOn w:val="DefaultParagraphFont"/>
    <w:link w:val="Subtitle"/>
    <w:uiPriority w:val="11"/>
    <w:rsid w:val="009C472B"/>
    <w:rPr>
      <w:rFonts w:ascii="Calibri Light" w:hAnsi="Calibri Light"/>
      <w:i/>
      <w:iCs/>
      <w:color w:val="4472C4"/>
      <w:spacing w:val="15"/>
      <w:sz w:val="24"/>
      <w:szCs w:val="24"/>
    </w:rPr>
  </w:style>
  <w:style w:type="paragraph" w:styleId="Title">
    <w:name w:val="Title"/>
    <w:basedOn w:val="Normal"/>
    <w:next w:val="Normal"/>
    <w:link w:val="TitleChar"/>
    <w:uiPriority w:val="10"/>
    <w:qFormat/>
    <w:rsid w:val="009C472B"/>
    <w:pPr>
      <w:pBdr>
        <w:bottom w:val="single" w:sz="8" w:space="4" w:color="4472C4"/>
      </w:pBdr>
      <w:spacing w:after="300"/>
      <w:contextualSpacing/>
    </w:pPr>
    <w:rPr>
      <w:rFonts w:ascii="Calibri Light" w:hAnsi="Calibri Light"/>
      <w:color w:val="323E4F"/>
      <w:spacing w:val="5"/>
      <w:kern w:val="28"/>
      <w:sz w:val="52"/>
      <w:szCs w:val="52"/>
    </w:rPr>
  </w:style>
  <w:style w:type="character" w:customStyle="1" w:styleId="TitleChar">
    <w:name w:val="Title Char"/>
    <w:basedOn w:val="DefaultParagraphFont"/>
    <w:link w:val="Title"/>
    <w:uiPriority w:val="10"/>
    <w:rsid w:val="009C472B"/>
    <w:rPr>
      <w:rFonts w:ascii="Calibri Light" w:hAnsi="Calibri Light"/>
      <w:color w:val="323E4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82824">
      <w:bodyDiv w:val="1"/>
      <w:marLeft w:val="0"/>
      <w:marRight w:val="0"/>
      <w:marTop w:val="0"/>
      <w:marBottom w:val="0"/>
      <w:divBdr>
        <w:top w:val="none" w:sz="0" w:space="0" w:color="auto"/>
        <w:left w:val="none" w:sz="0" w:space="0" w:color="auto"/>
        <w:bottom w:val="none" w:sz="0" w:space="0" w:color="auto"/>
        <w:right w:val="none" w:sz="0" w:space="0" w:color="auto"/>
      </w:divBdr>
      <w:divsChild>
        <w:div w:id="394670931">
          <w:marLeft w:val="0"/>
          <w:marRight w:val="0"/>
          <w:marTop w:val="0"/>
          <w:marBottom w:val="0"/>
          <w:divBdr>
            <w:top w:val="none" w:sz="0" w:space="0" w:color="auto"/>
            <w:left w:val="none" w:sz="0" w:space="0" w:color="auto"/>
            <w:bottom w:val="none" w:sz="0" w:space="0" w:color="auto"/>
            <w:right w:val="none" w:sz="0" w:space="0" w:color="auto"/>
          </w:divBdr>
          <w:divsChild>
            <w:div w:id="1482579982">
              <w:marLeft w:val="0"/>
              <w:marRight w:val="0"/>
              <w:marTop w:val="0"/>
              <w:marBottom w:val="0"/>
              <w:divBdr>
                <w:top w:val="none" w:sz="0" w:space="0" w:color="auto"/>
                <w:left w:val="none" w:sz="0" w:space="0" w:color="auto"/>
                <w:bottom w:val="none" w:sz="0" w:space="0" w:color="auto"/>
                <w:right w:val="none" w:sz="0" w:space="0" w:color="auto"/>
              </w:divBdr>
              <w:divsChild>
                <w:div w:id="10299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15592">
      <w:bodyDiv w:val="1"/>
      <w:marLeft w:val="0"/>
      <w:marRight w:val="0"/>
      <w:marTop w:val="0"/>
      <w:marBottom w:val="0"/>
      <w:divBdr>
        <w:top w:val="none" w:sz="0" w:space="0" w:color="auto"/>
        <w:left w:val="none" w:sz="0" w:space="0" w:color="auto"/>
        <w:bottom w:val="none" w:sz="0" w:space="0" w:color="auto"/>
        <w:right w:val="none" w:sz="0" w:space="0" w:color="auto"/>
      </w:divBdr>
      <w:divsChild>
        <w:div w:id="1795974883">
          <w:marLeft w:val="0"/>
          <w:marRight w:val="0"/>
          <w:marTop w:val="0"/>
          <w:marBottom w:val="0"/>
          <w:divBdr>
            <w:top w:val="none" w:sz="0" w:space="0" w:color="auto"/>
            <w:left w:val="none" w:sz="0" w:space="0" w:color="auto"/>
            <w:bottom w:val="none" w:sz="0" w:space="0" w:color="auto"/>
            <w:right w:val="none" w:sz="0" w:space="0" w:color="auto"/>
          </w:divBdr>
          <w:divsChild>
            <w:div w:id="1293055200">
              <w:marLeft w:val="0"/>
              <w:marRight w:val="0"/>
              <w:marTop w:val="0"/>
              <w:marBottom w:val="0"/>
              <w:divBdr>
                <w:top w:val="none" w:sz="0" w:space="0" w:color="auto"/>
                <w:left w:val="none" w:sz="0" w:space="0" w:color="auto"/>
                <w:bottom w:val="none" w:sz="0" w:space="0" w:color="auto"/>
                <w:right w:val="none" w:sz="0" w:space="0" w:color="auto"/>
              </w:divBdr>
              <w:divsChild>
                <w:div w:id="58295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364416">
      <w:bodyDiv w:val="1"/>
      <w:marLeft w:val="0"/>
      <w:marRight w:val="0"/>
      <w:marTop w:val="0"/>
      <w:marBottom w:val="0"/>
      <w:divBdr>
        <w:top w:val="none" w:sz="0" w:space="0" w:color="auto"/>
        <w:left w:val="none" w:sz="0" w:space="0" w:color="auto"/>
        <w:bottom w:val="none" w:sz="0" w:space="0" w:color="auto"/>
        <w:right w:val="none" w:sz="0" w:space="0" w:color="auto"/>
      </w:divBdr>
      <w:divsChild>
        <w:div w:id="282813699">
          <w:marLeft w:val="0"/>
          <w:marRight w:val="0"/>
          <w:marTop w:val="0"/>
          <w:marBottom w:val="0"/>
          <w:divBdr>
            <w:top w:val="none" w:sz="0" w:space="0" w:color="auto"/>
            <w:left w:val="none" w:sz="0" w:space="0" w:color="auto"/>
            <w:bottom w:val="none" w:sz="0" w:space="0" w:color="auto"/>
            <w:right w:val="none" w:sz="0" w:space="0" w:color="auto"/>
          </w:divBdr>
          <w:divsChild>
            <w:div w:id="1002510842">
              <w:marLeft w:val="0"/>
              <w:marRight w:val="0"/>
              <w:marTop w:val="0"/>
              <w:marBottom w:val="0"/>
              <w:divBdr>
                <w:top w:val="none" w:sz="0" w:space="0" w:color="auto"/>
                <w:left w:val="none" w:sz="0" w:space="0" w:color="auto"/>
                <w:bottom w:val="none" w:sz="0" w:space="0" w:color="auto"/>
                <w:right w:val="none" w:sz="0" w:space="0" w:color="auto"/>
              </w:divBdr>
              <w:divsChild>
                <w:div w:id="20246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065390">
      <w:bodyDiv w:val="1"/>
      <w:marLeft w:val="0"/>
      <w:marRight w:val="0"/>
      <w:marTop w:val="0"/>
      <w:marBottom w:val="0"/>
      <w:divBdr>
        <w:top w:val="none" w:sz="0" w:space="0" w:color="auto"/>
        <w:left w:val="none" w:sz="0" w:space="0" w:color="auto"/>
        <w:bottom w:val="none" w:sz="0" w:space="0" w:color="auto"/>
        <w:right w:val="none" w:sz="0" w:space="0" w:color="auto"/>
      </w:divBdr>
      <w:divsChild>
        <w:div w:id="2122604533">
          <w:marLeft w:val="0"/>
          <w:marRight w:val="0"/>
          <w:marTop w:val="0"/>
          <w:marBottom w:val="0"/>
          <w:divBdr>
            <w:top w:val="none" w:sz="0" w:space="0" w:color="auto"/>
            <w:left w:val="none" w:sz="0" w:space="0" w:color="auto"/>
            <w:bottom w:val="none" w:sz="0" w:space="0" w:color="auto"/>
            <w:right w:val="none" w:sz="0" w:space="0" w:color="auto"/>
          </w:divBdr>
          <w:divsChild>
            <w:div w:id="1592615586">
              <w:marLeft w:val="0"/>
              <w:marRight w:val="0"/>
              <w:marTop w:val="0"/>
              <w:marBottom w:val="0"/>
              <w:divBdr>
                <w:top w:val="none" w:sz="0" w:space="0" w:color="auto"/>
                <w:left w:val="none" w:sz="0" w:space="0" w:color="auto"/>
                <w:bottom w:val="none" w:sz="0" w:space="0" w:color="auto"/>
                <w:right w:val="none" w:sz="0" w:space="0" w:color="auto"/>
              </w:divBdr>
              <w:divsChild>
                <w:div w:id="9106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967151">
      <w:bodyDiv w:val="1"/>
      <w:marLeft w:val="0"/>
      <w:marRight w:val="0"/>
      <w:marTop w:val="0"/>
      <w:marBottom w:val="0"/>
      <w:divBdr>
        <w:top w:val="none" w:sz="0" w:space="0" w:color="auto"/>
        <w:left w:val="none" w:sz="0" w:space="0" w:color="auto"/>
        <w:bottom w:val="none" w:sz="0" w:space="0" w:color="auto"/>
        <w:right w:val="none" w:sz="0" w:space="0" w:color="auto"/>
      </w:divBdr>
      <w:divsChild>
        <w:div w:id="961109517">
          <w:marLeft w:val="0"/>
          <w:marRight w:val="0"/>
          <w:marTop w:val="0"/>
          <w:marBottom w:val="0"/>
          <w:divBdr>
            <w:top w:val="none" w:sz="0" w:space="0" w:color="auto"/>
            <w:left w:val="none" w:sz="0" w:space="0" w:color="auto"/>
            <w:bottom w:val="none" w:sz="0" w:space="0" w:color="auto"/>
            <w:right w:val="none" w:sz="0" w:space="0" w:color="auto"/>
          </w:divBdr>
          <w:divsChild>
            <w:div w:id="2103335075">
              <w:marLeft w:val="0"/>
              <w:marRight w:val="0"/>
              <w:marTop w:val="0"/>
              <w:marBottom w:val="0"/>
              <w:divBdr>
                <w:top w:val="none" w:sz="0" w:space="0" w:color="auto"/>
                <w:left w:val="none" w:sz="0" w:space="0" w:color="auto"/>
                <w:bottom w:val="none" w:sz="0" w:space="0" w:color="auto"/>
                <w:right w:val="none" w:sz="0" w:space="0" w:color="auto"/>
              </w:divBdr>
              <w:divsChild>
                <w:div w:id="1978946345">
                  <w:marLeft w:val="0"/>
                  <w:marRight w:val="0"/>
                  <w:marTop w:val="0"/>
                  <w:marBottom w:val="0"/>
                  <w:divBdr>
                    <w:top w:val="none" w:sz="0" w:space="0" w:color="auto"/>
                    <w:left w:val="none" w:sz="0" w:space="0" w:color="auto"/>
                    <w:bottom w:val="none" w:sz="0" w:space="0" w:color="auto"/>
                    <w:right w:val="none" w:sz="0" w:space="0" w:color="auto"/>
                  </w:divBdr>
                </w:div>
              </w:divsChild>
            </w:div>
            <w:div w:id="818377427">
              <w:marLeft w:val="0"/>
              <w:marRight w:val="0"/>
              <w:marTop w:val="0"/>
              <w:marBottom w:val="0"/>
              <w:divBdr>
                <w:top w:val="none" w:sz="0" w:space="0" w:color="auto"/>
                <w:left w:val="none" w:sz="0" w:space="0" w:color="auto"/>
                <w:bottom w:val="none" w:sz="0" w:space="0" w:color="auto"/>
                <w:right w:val="none" w:sz="0" w:space="0" w:color="auto"/>
              </w:divBdr>
              <w:divsChild>
                <w:div w:id="6279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50972">
          <w:marLeft w:val="0"/>
          <w:marRight w:val="0"/>
          <w:marTop w:val="0"/>
          <w:marBottom w:val="0"/>
          <w:divBdr>
            <w:top w:val="none" w:sz="0" w:space="0" w:color="auto"/>
            <w:left w:val="none" w:sz="0" w:space="0" w:color="auto"/>
            <w:bottom w:val="none" w:sz="0" w:space="0" w:color="auto"/>
            <w:right w:val="none" w:sz="0" w:space="0" w:color="auto"/>
          </w:divBdr>
          <w:divsChild>
            <w:div w:id="1011179592">
              <w:marLeft w:val="0"/>
              <w:marRight w:val="0"/>
              <w:marTop w:val="0"/>
              <w:marBottom w:val="0"/>
              <w:divBdr>
                <w:top w:val="none" w:sz="0" w:space="0" w:color="auto"/>
                <w:left w:val="none" w:sz="0" w:space="0" w:color="auto"/>
                <w:bottom w:val="none" w:sz="0" w:space="0" w:color="auto"/>
                <w:right w:val="none" w:sz="0" w:space="0" w:color="auto"/>
              </w:divBdr>
              <w:divsChild>
                <w:div w:id="1295022727">
                  <w:marLeft w:val="0"/>
                  <w:marRight w:val="0"/>
                  <w:marTop w:val="0"/>
                  <w:marBottom w:val="0"/>
                  <w:divBdr>
                    <w:top w:val="none" w:sz="0" w:space="0" w:color="auto"/>
                    <w:left w:val="none" w:sz="0" w:space="0" w:color="auto"/>
                    <w:bottom w:val="none" w:sz="0" w:space="0" w:color="auto"/>
                    <w:right w:val="none" w:sz="0" w:space="0" w:color="auto"/>
                  </w:divBdr>
                </w:div>
              </w:divsChild>
            </w:div>
            <w:div w:id="496192652">
              <w:marLeft w:val="0"/>
              <w:marRight w:val="0"/>
              <w:marTop w:val="0"/>
              <w:marBottom w:val="0"/>
              <w:divBdr>
                <w:top w:val="none" w:sz="0" w:space="0" w:color="auto"/>
                <w:left w:val="none" w:sz="0" w:space="0" w:color="auto"/>
                <w:bottom w:val="none" w:sz="0" w:space="0" w:color="auto"/>
                <w:right w:val="none" w:sz="0" w:space="0" w:color="auto"/>
              </w:divBdr>
              <w:divsChild>
                <w:div w:id="16018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581710">
      <w:bodyDiv w:val="1"/>
      <w:marLeft w:val="0"/>
      <w:marRight w:val="0"/>
      <w:marTop w:val="0"/>
      <w:marBottom w:val="0"/>
      <w:divBdr>
        <w:top w:val="none" w:sz="0" w:space="0" w:color="auto"/>
        <w:left w:val="none" w:sz="0" w:space="0" w:color="auto"/>
        <w:bottom w:val="none" w:sz="0" w:space="0" w:color="auto"/>
        <w:right w:val="none" w:sz="0" w:space="0" w:color="auto"/>
      </w:divBdr>
      <w:divsChild>
        <w:div w:id="201678414">
          <w:marLeft w:val="0"/>
          <w:marRight w:val="0"/>
          <w:marTop w:val="0"/>
          <w:marBottom w:val="0"/>
          <w:divBdr>
            <w:top w:val="none" w:sz="0" w:space="0" w:color="auto"/>
            <w:left w:val="none" w:sz="0" w:space="0" w:color="auto"/>
            <w:bottom w:val="none" w:sz="0" w:space="0" w:color="auto"/>
            <w:right w:val="none" w:sz="0" w:space="0" w:color="auto"/>
          </w:divBdr>
          <w:divsChild>
            <w:div w:id="1504661239">
              <w:marLeft w:val="0"/>
              <w:marRight w:val="0"/>
              <w:marTop w:val="0"/>
              <w:marBottom w:val="0"/>
              <w:divBdr>
                <w:top w:val="none" w:sz="0" w:space="0" w:color="auto"/>
                <w:left w:val="none" w:sz="0" w:space="0" w:color="auto"/>
                <w:bottom w:val="none" w:sz="0" w:space="0" w:color="auto"/>
                <w:right w:val="none" w:sz="0" w:space="0" w:color="auto"/>
              </w:divBdr>
              <w:divsChild>
                <w:div w:id="70767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733078">
      <w:bodyDiv w:val="1"/>
      <w:marLeft w:val="0"/>
      <w:marRight w:val="0"/>
      <w:marTop w:val="0"/>
      <w:marBottom w:val="0"/>
      <w:divBdr>
        <w:top w:val="none" w:sz="0" w:space="0" w:color="auto"/>
        <w:left w:val="none" w:sz="0" w:space="0" w:color="auto"/>
        <w:bottom w:val="none" w:sz="0" w:space="0" w:color="auto"/>
        <w:right w:val="none" w:sz="0" w:space="0" w:color="auto"/>
      </w:divBdr>
      <w:divsChild>
        <w:div w:id="1517428384">
          <w:marLeft w:val="0"/>
          <w:marRight w:val="0"/>
          <w:marTop w:val="0"/>
          <w:marBottom w:val="0"/>
          <w:divBdr>
            <w:top w:val="none" w:sz="0" w:space="0" w:color="auto"/>
            <w:left w:val="none" w:sz="0" w:space="0" w:color="auto"/>
            <w:bottom w:val="none" w:sz="0" w:space="0" w:color="auto"/>
            <w:right w:val="none" w:sz="0" w:space="0" w:color="auto"/>
          </w:divBdr>
          <w:divsChild>
            <w:div w:id="741488559">
              <w:marLeft w:val="0"/>
              <w:marRight w:val="0"/>
              <w:marTop w:val="0"/>
              <w:marBottom w:val="0"/>
              <w:divBdr>
                <w:top w:val="none" w:sz="0" w:space="0" w:color="auto"/>
                <w:left w:val="none" w:sz="0" w:space="0" w:color="auto"/>
                <w:bottom w:val="none" w:sz="0" w:space="0" w:color="auto"/>
                <w:right w:val="none" w:sz="0" w:space="0" w:color="auto"/>
              </w:divBdr>
              <w:divsChild>
                <w:div w:id="139192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49409">
      <w:bodyDiv w:val="1"/>
      <w:marLeft w:val="0"/>
      <w:marRight w:val="0"/>
      <w:marTop w:val="0"/>
      <w:marBottom w:val="0"/>
      <w:divBdr>
        <w:top w:val="none" w:sz="0" w:space="0" w:color="auto"/>
        <w:left w:val="none" w:sz="0" w:space="0" w:color="auto"/>
        <w:bottom w:val="none" w:sz="0" w:space="0" w:color="auto"/>
        <w:right w:val="none" w:sz="0" w:space="0" w:color="auto"/>
      </w:divBdr>
      <w:divsChild>
        <w:div w:id="509412512">
          <w:marLeft w:val="0"/>
          <w:marRight w:val="0"/>
          <w:marTop w:val="0"/>
          <w:marBottom w:val="0"/>
          <w:divBdr>
            <w:top w:val="none" w:sz="0" w:space="0" w:color="auto"/>
            <w:left w:val="none" w:sz="0" w:space="0" w:color="auto"/>
            <w:bottom w:val="none" w:sz="0" w:space="0" w:color="auto"/>
            <w:right w:val="none" w:sz="0" w:space="0" w:color="auto"/>
          </w:divBdr>
          <w:divsChild>
            <w:div w:id="185800610">
              <w:marLeft w:val="0"/>
              <w:marRight w:val="0"/>
              <w:marTop w:val="0"/>
              <w:marBottom w:val="0"/>
              <w:divBdr>
                <w:top w:val="none" w:sz="0" w:space="0" w:color="auto"/>
                <w:left w:val="none" w:sz="0" w:space="0" w:color="auto"/>
                <w:bottom w:val="none" w:sz="0" w:space="0" w:color="auto"/>
                <w:right w:val="none" w:sz="0" w:space="0" w:color="auto"/>
              </w:divBdr>
              <w:divsChild>
                <w:div w:id="13476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9B19EBE0B571047BEF7F649D7ED2C8D" ma:contentTypeVersion="5" ma:contentTypeDescription="Crear nuevo documento." ma:contentTypeScope="" ma:versionID="e0d0f2dc8b51029c3d1b894b2ca93c96">
  <xsd:schema xmlns:xsd="http://www.w3.org/2001/XMLSchema" xmlns:xs="http://www.w3.org/2001/XMLSchema" xmlns:p="http://schemas.microsoft.com/office/2006/metadata/properties" xmlns:ns2="3b1eb823-70b0-4f33-beb9-33d50ec8fe8f" xmlns:ns3="fb2cfd74-fd31-4aa6-878c-bb680d93a36f" targetNamespace="http://schemas.microsoft.com/office/2006/metadata/properties" ma:root="true" ma:fieldsID="a3020b7292d67de674ffdf04b9cc5ec5" ns2:_="" ns3:_="">
    <xsd:import namespace="3b1eb823-70b0-4f33-beb9-33d50ec8fe8f"/>
    <xsd:import namespace="fb2cfd74-fd31-4aa6-878c-bb680d93a3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eb823-70b0-4f33-beb9-33d50ec8f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echayhora" ma:index="12"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b2cfd74-fd31-4aa6-878c-bb680d93a36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4D7A9F67-E32B-4BD7-8109-8EE1AF19E18F}">
  <ds:schemaRefs>
    <ds:schemaRef ds:uri="http://schemas.microsoft.com/sharepoint/v3/contenttype/forms"/>
  </ds:schemaRefs>
</ds:datastoreItem>
</file>

<file path=customXml/itemProps2.xml><?xml version="1.0" encoding="utf-8"?>
<ds:datastoreItem xmlns:ds="http://schemas.openxmlformats.org/officeDocument/2006/customXml" ds:itemID="{0DC73693-9A13-4365-ABEC-6491FEC4D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eb823-70b0-4f33-beb9-33d50ec8fe8f"/>
    <ds:schemaRef ds:uri="fb2cfd74-fd31-4aa6-878c-bb680d93a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762263-F207-4B2B-ACA7-468B5A6EE03C}">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1353</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asesora - IT</vt:lpstr>
    </vt:vector>
  </TitlesOfParts>
  <Company> </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asesora - IT</dc:title>
  <dc:subject/>
  <dc:creator>María J. Cerra Ortiz</dc:creator>
  <cp:keywords/>
  <cp:lastModifiedBy>Gladys J. Burgos Torres</cp:lastModifiedBy>
  <cp:revision>3</cp:revision>
  <cp:lastPrinted>2023-03-10T19:48:00Z</cp:lastPrinted>
  <dcterms:created xsi:type="dcterms:W3CDTF">2023-03-10T20:32:00Z</dcterms:created>
  <dcterms:modified xsi:type="dcterms:W3CDTF">2023-03-13T17:23:00Z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0x01010069B19EBE0B571047BEF7F649D7ED2C8D</vt:lpwstr>
  </property>
</Properties>
</file>